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00" w:rsidRDefault="00D23A00" w:rsidP="00E53145">
      <w:pPr>
        <w:spacing w:after="0" w:line="240" w:lineRule="auto"/>
        <w:jc w:val="right"/>
        <w:rPr>
          <w:rFonts w:ascii="Arial" w:hAnsi="Arial" w:cs="Arial"/>
          <w:b/>
          <w:sz w:val="24"/>
          <w:szCs w:val="24"/>
        </w:rPr>
      </w:pPr>
      <w:r>
        <w:rPr>
          <w:rFonts w:ascii="Arial" w:hAnsi="Arial" w:cs="Arial"/>
          <w:b/>
          <w:sz w:val="24"/>
          <w:szCs w:val="24"/>
        </w:rPr>
        <w:t xml:space="preserve">ПРОЕКТ подготовлен </w:t>
      </w:r>
      <w:r w:rsidR="005529D5">
        <w:rPr>
          <w:rFonts w:ascii="Arial" w:hAnsi="Arial" w:cs="Arial"/>
          <w:b/>
          <w:sz w:val="24"/>
          <w:szCs w:val="24"/>
        </w:rPr>
        <w:t xml:space="preserve">рабочей группой </w:t>
      </w:r>
      <w:r>
        <w:rPr>
          <w:rFonts w:ascii="Arial" w:hAnsi="Arial" w:cs="Arial"/>
          <w:b/>
          <w:sz w:val="24"/>
          <w:szCs w:val="24"/>
        </w:rPr>
        <w:t xml:space="preserve">и вносится на рассмотрение </w:t>
      </w:r>
    </w:p>
    <w:p w:rsidR="00D23A00" w:rsidRDefault="00150BDC" w:rsidP="00E53145">
      <w:pPr>
        <w:spacing w:after="0" w:line="240" w:lineRule="auto"/>
        <w:jc w:val="right"/>
        <w:rPr>
          <w:rFonts w:ascii="Arial" w:hAnsi="Arial" w:cs="Arial"/>
          <w:b/>
          <w:sz w:val="24"/>
          <w:szCs w:val="24"/>
        </w:rPr>
      </w:pPr>
      <w:r>
        <w:rPr>
          <w:rFonts w:ascii="Arial" w:hAnsi="Arial" w:cs="Arial"/>
          <w:b/>
          <w:sz w:val="24"/>
          <w:szCs w:val="24"/>
        </w:rPr>
        <w:t xml:space="preserve">ученого совета </w:t>
      </w:r>
      <w:r w:rsidR="005529D5">
        <w:rPr>
          <w:rFonts w:ascii="Arial" w:hAnsi="Arial" w:cs="Arial"/>
          <w:b/>
          <w:sz w:val="24"/>
          <w:szCs w:val="24"/>
        </w:rPr>
        <w:t>ректором Игнатенко В.В.</w:t>
      </w:r>
    </w:p>
    <w:p w:rsidR="00150BDC" w:rsidRDefault="00150BDC" w:rsidP="00E53145">
      <w:pPr>
        <w:spacing w:after="0" w:line="240" w:lineRule="auto"/>
        <w:jc w:val="right"/>
        <w:rPr>
          <w:rFonts w:ascii="Arial" w:hAnsi="Arial" w:cs="Arial"/>
          <w:b/>
          <w:sz w:val="24"/>
          <w:szCs w:val="24"/>
        </w:rPr>
      </w:pPr>
    </w:p>
    <w:p w:rsidR="00D23A00" w:rsidRDefault="00D23A00" w:rsidP="00E53145">
      <w:pPr>
        <w:spacing w:after="0" w:line="240" w:lineRule="auto"/>
        <w:jc w:val="center"/>
        <w:rPr>
          <w:rFonts w:ascii="Arial" w:hAnsi="Arial" w:cs="Arial"/>
          <w:sz w:val="12"/>
          <w:szCs w:val="12"/>
        </w:rPr>
      </w:pPr>
    </w:p>
    <w:p w:rsidR="00D23A00" w:rsidRDefault="00D23A00" w:rsidP="00E53145">
      <w:pPr>
        <w:spacing w:after="0" w:line="240" w:lineRule="auto"/>
        <w:jc w:val="center"/>
        <w:rPr>
          <w:rFonts w:ascii="Arial" w:hAnsi="Arial" w:cs="Arial"/>
          <w:sz w:val="26"/>
          <w:szCs w:val="26"/>
        </w:rPr>
      </w:pPr>
      <w:r>
        <w:rPr>
          <w:rFonts w:ascii="Arial" w:hAnsi="Arial" w:cs="Arial"/>
          <w:sz w:val="26"/>
          <w:szCs w:val="26"/>
        </w:rPr>
        <w:t>ФГБОУ ВО «БАЙКАЛЬСКИЙ ГОСУДАРСТВЕННЫЙ УНИВЕРСИТЕТ»</w:t>
      </w:r>
    </w:p>
    <w:p w:rsidR="0022175D" w:rsidRPr="00D8080F" w:rsidRDefault="00D23A00" w:rsidP="00E53145">
      <w:pPr>
        <w:spacing w:after="0" w:line="240" w:lineRule="auto"/>
        <w:jc w:val="center"/>
        <w:rPr>
          <w:rFonts w:ascii="Arial" w:hAnsi="Arial" w:cs="Arial"/>
          <w:sz w:val="26"/>
          <w:szCs w:val="26"/>
        </w:rPr>
      </w:pPr>
      <w:r>
        <w:rPr>
          <w:rFonts w:ascii="Arial" w:hAnsi="Arial" w:cs="Arial"/>
          <w:sz w:val="26"/>
          <w:szCs w:val="26"/>
        </w:rPr>
        <w:t xml:space="preserve">РЕШЕНИЕ УЧЕНОГО СОВЕТА от </w:t>
      </w:r>
      <w:r w:rsidR="00A778E0">
        <w:rPr>
          <w:rFonts w:ascii="Arial" w:hAnsi="Arial" w:cs="Arial"/>
          <w:sz w:val="26"/>
          <w:szCs w:val="26"/>
        </w:rPr>
        <w:t>25 июня</w:t>
      </w:r>
      <w:r>
        <w:rPr>
          <w:rFonts w:ascii="Arial" w:hAnsi="Arial" w:cs="Arial"/>
          <w:sz w:val="26"/>
          <w:szCs w:val="26"/>
        </w:rPr>
        <w:t xml:space="preserve"> 202</w:t>
      </w:r>
      <w:r w:rsidR="00150BDC">
        <w:rPr>
          <w:rFonts w:ascii="Arial" w:hAnsi="Arial" w:cs="Arial"/>
          <w:sz w:val="26"/>
          <w:szCs w:val="26"/>
        </w:rPr>
        <w:t>1</w:t>
      </w:r>
      <w:r>
        <w:rPr>
          <w:rFonts w:ascii="Arial" w:hAnsi="Arial" w:cs="Arial"/>
          <w:sz w:val="26"/>
          <w:szCs w:val="26"/>
        </w:rPr>
        <w:t xml:space="preserve"> г. № ___</w:t>
      </w:r>
    </w:p>
    <w:p w:rsidR="0022175D" w:rsidRPr="00E53145" w:rsidRDefault="0022175D" w:rsidP="00E53145">
      <w:pPr>
        <w:spacing w:after="0" w:line="240" w:lineRule="auto"/>
        <w:rPr>
          <w:rFonts w:ascii="Arial" w:hAnsi="Arial" w:cs="Arial"/>
          <w:sz w:val="26"/>
          <w:szCs w:val="26"/>
        </w:rPr>
      </w:pPr>
    </w:p>
    <w:p w:rsidR="0022175D" w:rsidRPr="00587F0B" w:rsidRDefault="00150BDC" w:rsidP="00587F0B">
      <w:pPr>
        <w:pStyle w:val="a3"/>
        <w:jc w:val="center"/>
        <w:rPr>
          <w:rFonts w:ascii="Times New Roman" w:hAnsi="Times New Roman" w:cs="Times New Roman"/>
          <w:b/>
          <w:sz w:val="28"/>
          <w:szCs w:val="28"/>
        </w:rPr>
      </w:pPr>
      <w:r w:rsidRPr="00587F0B">
        <w:rPr>
          <w:rFonts w:ascii="Times New Roman" w:hAnsi="Times New Roman" w:cs="Times New Roman"/>
          <w:b/>
          <w:sz w:val="28"/>
          <w:szCs w:val="28"/>
        </w:rPr>
        <w:t xml:space="preserve">Об утверждении </w:t>
      </w:r>
      <w:r w:rsidR="00AB43AE">
        <w:rPr>
          <w:rFonts w:ascii="Times New Roman" w:hAnsi="Times New Roman" w:cs="Times New Roman"/>
          <w:b/>
          <w:sz w:val="28"/>
          <w:szCs w:val="28"/>
        </w:rPr>
        <w:t>Типового п</w:t>
      </w:r>
      <w:r w:rsidRPr="00587F0B">
        <w:rPr>
          <w:rFonts w:ascii="Times New Roman" w:hAnsi="Times New Roman" w:cs="Times New Roman"/>
          <w:b/>
          <w:sz w:val="28"/>
          <w:szCs w:val="28"/>
        </w:rPr>
        <w:t xml:space="preserve">оложения </w:t>
      </w:r>
      <w:r w:rsidR="00587F0B" w:rsidRPr="00587F0B">
        <w:rPr>
          <w:rFonts w:ascii="Times New Roman" w:hAnsi="Times New Roman" w:cs="Times New Roman"/>
          <w:b/>
          <w:sz w:val="28"/>
          <w:szCs w:val="28"/>
        </w:rPr>
        <w:t xml:space="preserve">об </w:t>
      </w:r>
      <w:r w:rsidR="00AB43AE">
        <w:rPr>
          <w:rFonts w:ascii="Times New Roman" w:hAnsi="Times New Roman" w:cs="Times New Roman"/>
          <w:b/>
          <w:sz w:val="28"/>
          <w:szCs w:val="28"/>
        </w:rPr>
        <w:t>институте федерального государственного бюджетного образовательного учреждения</w:t>
      </w:r>
      <w:r w:rsidR="00587F0B" w:rsidRPr="00587F0B">
        <w:rPr>
          <w:rFonts w:ascii="Times New Roman" w:hAnsi="Times New Roman" w:cs="Times New Roman"/>
          <w:b/>
          <w:sz w:val="28"/>
          <w:szCs w:val="28"/>
        </w:rPr>
        <w:t xml:space="preserve"> высшего образования «Байкальский государственный университет»</w:t>
      </w:r>
    </w:p>
    <w:p w:rsidR="00E53145" w:rsidRPr="00E53145" w:rsidRDefault="00E53145" w:rsidP="00E53145">
      <w:pPr>
        <w:spacing w:after="0" w:line="240" w:lineRule="auto"/>
        <w:jc w:val="center"/>
        <w:rPr>
          <w:rFonts w:ascii="Times New Roman" w:hAnsi="Times New Roman" w:cs="Times New Roman"/>
          <w:sz w:val="28"/>
          <w:szCs w:val="28"/>
        </w:rPr>
      </w:pPr>
    </w:p>
    <w:p w:rsidR="00E53145" w:rsidRDefault="00150BDC" w:rsidP="00E531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подпунктом </w:t>
      </w:r>
      <w:r w:rsidR="00587F0B">
        <w:rPr>
          <w:rFonts w:ascii="Times New Roman" w:hAnsi="Times New Roman" w:cs="Times New Roman"/>
          <w:sz w:val="28"/>
          <w:szCs w:val="28"/>
        </w:rPr>
        <w:t>6</w:t>
      </w:r>
      <w:r>
        <w:rPr>
          <w:rFonts w:ascii="Times New Roman" w:hAnsi="Times New Roman" w:cs="Times New Roman"/>
          <w:sz w:val="28"/>
          <w:szCs w:val="28"/>
        </w:rPr>
        <w:t xml:space="preserve"> пункта 4.11 устава ФГБОУ ВО «БГУ»</w:t>
      </w:r>
      <w:r w:rsidR="0022175D">
        <w:rPr>
          <w:rFonts w:ascii="Times New Roman" w:hAnsi="Times New Roman" w:cs="Times New Roman"/>
          <w:sz w:val="28"/>
          <w:szCs w:val="28"/>
        </w:rPr>
        <w:t xml:space="preserve"> у</w:t>
      </w:r>
      <w:r w:rsidR="0022175D" w:rsidRPr="00D96DD3">
        <w:rPr>
          <w:rFonts w:ascii="Times New Roman" w:hAnsi="Times New Roman" w:cs="Times New Roman"/>
          <w:sz w:val="28"/>
          <w:szCs w:val="28"/>
        </w:rPr>
        <w:t>ченый совет</w:t>
      </w:r>
      <w:r w:rsidR="0022175D">
        <w:rPr>
          <w:rFonts w:ascii="Times New Roman" w:hAnsi="Times New Roman" w:cs="Times New Roman"/>
          <w:sz w:val="28"/>
          <w:szCs w:val="28"/>
        </w:rPr>
        <w:t xml:space="preserve"> </w:t>
      </w:r>
      <w:r w:rsidR="0022175D" w:rsidRPr="00D96DD3">
        <w:rPr>
          <w:rFonts w:ascii="Times New Roman" w:hAnsi="Times New Roman" w:cs="Times New Roman"/>
          <w:sz w:val="28"/>
          <w:szCs w:val="28"/>
        </w:rPr>
        <w:t>ФГБОУ</w:t>
      </w:r>
      <w:r w:rsidR="0022175D">
        <w:rPr>
          <w:rFonts w:ascii="Times New Roman" w:hAnsi="Times New Roman" w:cs="Times New Roman"/>
          <w:sz w:val="28"/>
          <w:szCs w:val="28"/>
        </w:rPr>
        <w:t xml:space="preserve"> </w:t>
      </w:r>
      <w:r w:rsidR="0022175D" w:rsidRPr="00D96DD3">
        <w:rPr>
          <w:rFonts w:ascii="Times New Roman" w:hAnsi="Times New Roman" w:cs="Times New Roman"/>
          <w:sz w:val="28"/>
          <w:szCs w:val="28"/>
        </w:rPr>
        <w:t>ВО «БГУ»</w:t>
      </w:r>
    </w:p>
    <w:p w:rsidR="0022175D" w:rsidRDefault="0022175D" w:rsidP="001001BE">
      <w:pPr>
        <w:spacing w:after="0" w:line="240" w:lineRule="auto"/>
        <w:jc w:val="center"/>
        <w:rPr>
          <w:rFonts w:ascii="Times New Roman" w:hAnsi="Times New Roman" w:cs="Times New Roman"/>
          <w:sz w:val="28"/>
          <w:szCs w:val="28"/>
        </w:rPr>
      </w:pPr>
      <w:r w:rsidRPr="00D96DD3">
        <w:rPr>
          <w:rFonts w:ascii="Times New Roman" w:hAnsi="Times New Roman" w:cs="Times New Roman"/>
          <w:sz w:val="28"/>
          <w:szCs w:val="28"/>
        </w:rPr>
        <w:t>РЕШИЛ:</w:t>
      </w:r>
    </w:p>
    <w:p w:rsidR="00B2672E" w:rsidRDefault="00150BDC" w:rsidP="00B267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AB43AE" w:rsidRPr="00AB43AE">
        <w:rPr>
          <w:rFonts w:ascii="Times New Roman" w:hAnsi="Times New Roman" w:cs="Times New Roman"/>
          <w:sz w:val="28"/>
          <w:szCs w:val="28"/>
        </w:rPr>
        <w:t>Типово</w:t>
      </w:r>
      <w:r w:rsidR="00AB43AE">
        <w:rPr>
          <w:rFonts w:ascii="Times New Roman" w:hAnsi="Times New Roman" w:cs="Times New Roman"/>
          <w:sz w:val="28"/>
          <w:szCs w:val="28"/>
        </w:rPr>
        <w:t>е положение</w:t>
      </w:r>
      <w:r w:rsidR="00AB43AE" w:rsidRPr="00AB43AE">
        <w:rPr>
          <w:rFonts w:ascii="Times New Roman" w:hAnsi="Times New Roman" w:cs="Times New Roman"/>
          <w:sz w:val="28"/>
          <w:szCs w:val="28"/>
        </w:rPr>
        <w:t xml:space="preserve"> об институте федерального государственного бюджетного образовательного учреждения высшего образования «Байкальский государственный университет»</w:t>
      </w:r>
    </w:p>
    <w:p w:rsidR="00B2672E" w:rsidRDefault="00B2672E" w:rsidP="00B2672E">
      <w:pPr>
        <w:rPr>
          <w:color w:val="1F497D"/>
        </w:rPr>
      </w:pPr>
    </w:p>
    <w:p w:rsidR="009A3F7E" w:rsidRPr="008D0B92" w:rsidRDefault="0022175D" w:rsidP="008D0B92">
      <w:pPr>
        <w:spacing w:after="0" w:line="240" w:lineRule="auto"/>
        <w:jc w:val="both"/>
        <w:rPr>
          <w:rFonts w:ascii="Times New Roman" w:hAnsi="Times New Roman" w:cs="Times New Roman"/>
          <w:sz w:val="28"/>
          <w:szCs w:val="28"/>
        </w:rPr>
      </w:pPr>
      <w:r w:rsidRPr="00D96DD3">
        <w:rPr>
          <w:rFonts w:ascii="Times New Roman" w:hAnsi="Times New Roman" w:cs="Times New Roman"/>
          <w:sz w:val="28"/>
          <w:szCs w:val="28"/>
        </w:rPr>
        <w:t xml:space="preserve">Председатель </w:t>
      </w:r>
      <w:r w:rsidR="00BF4933">
        <w:rPr>
          <w:rFonts w:ascii="Times New Roman" w:hAnsi="Times New Roman" w:cs="Times New Roman"/>
          <w:sz w:val="28"/>
          <w:szCs w:val="28"/>
        </w:rPr>
        <w:t>у</w:t>
      </w:r>
      <w:r w:rsidRPr="00D96DD3">
        <w:rPr>
          <w:rFonts w:ascii="Times New Roman" w:hAnsi="Times New Roman" w:cs="Times New Roman"/>
          <w:sz w:val="28"/>
          <w:szCs w:val="28"/>
        </w:rPr>
        <w:t xml:space="preserve">ченого совета      </w:t>
      </w:r>
      <w:r>
        <w:rPr>
          <w:rFonts w:ascii="Times New Roman" w:hAnsi="Times New Roman" w:cs="Times New Roman"/>
          <w:sz w:val="28"/>
          <w:szCs w:val="28"/>
        </w:rPr>
        <w:t xml:space="preserve">       </w:t>
      </w:r>
      <w:r w:rsidRPr="00D96DD3">
        <w:rPr>
          <w:rFonts w:ascii="Times New Roman" w:hAnsi="Times New Roman" w:cs="Times New Roman"/>
          <w:sz w:val="28"/>
          <w:szCs w:val="28"/>
        </w:rPr>
        <w:t xml:space="preserve">                                      </w:t>
      </w:r>
      <w:r w:rsidR="00BF4933">
        <w:rPr>
          <w:rFonts w:ascii="Times New Roman" w:hAnsi="Times New Roman" w:cs="Times New Roman"/>
          <w:sz w:val="28"/>
          <w:szCs w:val="28"/>
        </w:rPr>
        <w:tab/>
        <w:t xml:space="preserve">     </w:t>
      </w:r>
      <w:r w:rsidRPr="00D96DD3">
        <w:rPr>
          <w:rFonts w:ascii="Times New Roman" w:hAnsi="Times New Roman" w:cs="Times New Roman"/>
          <w:sz w:val="28"/>
          <w:szCs w:val="28"/>
        </w:rPr>
        <w:t>В.В. Игнатенко</w:t>
      </w:r>
    </w:p>
    <w:p w:rsidR="002C31DD" w:rsidRDefault="002C31DD">
      <w:pPr>
        <w:spacing w:after="160" w:line="259" w:lineRule="auto"/>
      </w:pPr>
      <w:r>
        <w:br w:type="page"/>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8"/>
      </w:tblGrid>
      <w:tr w:rsidR="002C31DD" w:rsidRPr="002C31DD" w:rsidTr="00861A94">
        <w:trPr>
          <w:trHeight w:val="2825"/>
        </w:trPr>
        <w:tc>
          <w:tcPr>
            <w:tcW w:w="2328" w:type="pct"/>
          </w:tcPr>
          <w:p w:rsidR="002C31DD" w:rsidRPr="002C31DD" w:rsidRDefault="002C31DD" w:rsidP="002C31DD">
            <w:pPr>
              <w:tabs>
                <w:tab w:val="center" w:pos="4677"/>
                <w:tab w:val="right" w:pos="9355"/>
              </w:tabs>
              <w:spacing w:after="240" w:line="240" w:lineRule="auto"/>
              <w:jc w:val="center"/>
              <w:rPr>
                <w:rFonts w:ascii="Times New Roman" w:eastAsia="Times New Roman" w:hAnsi="Times New Roman" w:cs="Times New Roman"/>
                <w:lang w:eastAsia="ru-RU"/>
              </w:rPr>
            </w:pPr>
            <w:r w:rsidRPr="002C31DD">
              <w:rPr>
                <w:rFonts w:ascii="Times New Roman" w:eastAsia="Times New Roman" w:hAnsi="Times New Roman" w:cs="Times New Roman"/>
                <w:lang w:eastAsia="ru-RU"/>
              </w:rPr>
              <w:lastRenderedPageBreak/>
              <w:t>Министерство науки и высшего образования Российской Федерации</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2C31DD">
              <w:rPr>
                <w:rFonts w:ascii="Times New Roman" w:eastAsia="Times New Roman" w:hAnsi="Times New Roman" w:cs="Times New Roman"/>
                <w:sz w:val="20"/>
                <w:szCs w:val="20"/>
                <w:lang w:eastAsia="ru-RU"/>
              </w:rPr>
              <w:t xml:space="preserve">Федеральное государственное бюджетное </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2C31DD">
              <w:rPr>
                <w:rFonts w:ascii="Times New Roman" w:eastAsia="Times New Roman" w:hAnsi="Times New Roman" w:cs="Times New Roman"/>
                <w:sz w:val="20"/>
                <w:szCs w:val="20"/>
                <w:lang w:eastAsia="ru-RU"/>
              </w:rPr>
              <w:t xml:space="preserve">образовательное учреждение </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2C31DD">
              <w:rPr>
                <w:rFonts w:ascii="Times New Roman" w:eastAsia="Times New Roman" w:hAnsi="Times New Roman" w:cs="Times New Roman"/>
                <w:sz w:val="20"/>
                <w:szCs w:val="20"/>
                <w:lang w:eastAsia="ru-RU"/>
              </w:rPr>
              <w:t>высшего образования</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2C31DD">
              <w:rPr>
                <w:rFonts w:ascii="Times New Roman" w:eastAsia="Times New Roman" w:hAnsi="Times New Roman" w:cs="Times New Roman"/>
                <w:b/>
                <w:sz w:val="28"/>
                <w:szCs w:val="28"/>
                <w:lang w:eastAsia="ru-RU"/>
              </w:rPr>
              <w:t>«БАЙКАЛЬСКИЙ</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2C31DD">
              <w:rPr>
                <w:rFonts w:ascii="Times New Roman" w:eastAsia="Times New Roman" w:hAnsi="Times New Roman" w:cs="Times New Roman"/>
                <w:b/>
                <w:sz w:val="28"/>
                <w:szCs w:val="28"/>
                <w:lang w:eastAsia="ru-RU"/>
              </w:rPr>
              <w:t xml:space="preserve">ГОСУДАРСТВЕННЫЙ </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2C31DD">
              <w:rPr>
                <w:rFonts w:ascii="Times New Roman" w:eastAsia="Times New Roman" w:hAnsi="Times New Roman" w:cs="Times New Roman"/>
                <w:b/>
                <w:sz w:val="28"/>
                <w:szCs w:val="28"/>
                <w:lang w:eastAsia="ru-RU"/>
              </w:rPr>
              <w:t>УНИВЕРСИТЕТ»</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b/>
                <w:lang w:eastAsia="ru-RU"/>
              </w:rPr>
            </w:pPr>
            <w:r w:rsidRPr="002C31DD">
              <w:rPr>
                <w:rFonts w:ascii="Times New Roman" w:eastAsia="Times New Roman" w:hAnsi="Times New Roman" w:cs="Times New Roman"/>
                <w:b/>
                <w:lang w:eastAsia="ru-RU"/>
              </w:rPr>
              <w:t>(ФГБОУ ВО «БГУ»)</w:t>
            </w:r>
          </w:p>
          <w:p w:rsidR="002C31DD" w:rsidRPr="002C31DD" w:rsidRDefault="002C31DD" w:rsidP="002C31DD">
            <w:pPr>
              <w:tabs>
                <w:tab w:val="center" w:pos="4677"/>
                <w:tab w:val="right" w:pos="9355"/>
              </w:tabs>
              <w:spacing w:before="240" w:after="0" w:line="24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b/>
                <w:sz w:val="28"/>
                <w:szCs w:val="28"/>
                <w:lang w:eastAsia="ru-RU"/>
              </w:rPr>
              <w:t>ПОЛОЖЕНИЕ</w:t>
            </w:r>
          </w:p>
        </w:tc>
        <w:tc>
          <w:tcPr>
            <w:tcW w:w="375" w:type="pct"/>
          </w:tcPr>
          <w:p w:rsidR="002C31DD" w:rsidRPr="002C31DD" w:rsidRDefault="002C31DD" w:rsidP="002C31DD">
            <w:pPr>
              <w:tabs>
                <w:tab w:val="center" w:pos="4677"/>
                <w:tab w:val="right" w:pos="9355"/>
              </w:tabs>
              <w:spacing w:after="0" w:line="240" w:lineRule="auto"/>
              <w:rPr>
                <w:rFonts w:ascii="Times New Roman" w:eastAsia="Times New Roman" w:hAnsi="Times New Roman" w:cs="Times New Roman"/>
                <w:sz w:val="28"/>
                <w:szCs w:val="28"/>
                <w:lang w:eastAsia="ru-RU"/>
              </w:rPr>
            </w:pPr>
          </w:p>
        </w:tc>
        <w:tc>
          <w:tcPr>
            <w:tcW w:w="2297" w:type="pct"/>
          </w:tcPr>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2C31DD">
              <w:rPr>
                <w:rFonts w:ascii="Times New Roman" w:eastAsia="Times New Roman" w:hAnsi="Times New Roman" w:cs="Times New Roman"/>
                <w:b/>
                <w:sz w:val="28"/>
                <w:szCs w:val="28"/>
                <w:lang w:eastAsia="ru-RU"/>
              </w:rPr>
              <w:t>УТВЕРЖДЕНО</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ученым советом ФГБОУ ВО «БГУ» ___________ 2021 г.,</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протокол № __</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Председатель ученого совета ФГБОУ ВО «БГУ, ректор ФГБОУ ВО «БГУ»</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p w:rsidR="002C31DD" w:rsidRPr="002C31DD" w:rsidRDefault="002C31DD" w:rsidP="002C31DD">
            <w:pPr>
              <w:tabs>
                <w:tab w:val="center" w:pos="4677"/>
                <w:tab w:val="right" w:pos="9355"/>
              </w:tabs>
              <w:spacing w:after="0" w:line="36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______________  В.В. Игнатенко</w:t>
            </w:r>
          </w:p>
        </w:tc>
      </w:tr>
      <w:tr w:rsidR="002C31DD" w:rsidRPr="002C31DD" w:rsidTr="00861A94">
        <w:tc>
          <w:tcPr>
            <w:tcW w:w="2328" w:type="pct"/>
          </w:tcPr>
          <w:p w:rsidR="002C31DD" w:rsidRPr="002C31DD" w:rsidRDefault="002C31DD" w:rsidP="002C31DD">
            <w:pPr>
              <w:tabs>
                <w:tab w:val="center" w:pos="4677"/>
                <w:tab w:val="right" w:pos="9355"/>
              </w:tabs>
              <w:spacing w:after="0" w:line="36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 xml:space="preserve">№ ____________ </w:t>
            </w:r>
          </w:p>
          <w:p w:rsidR="002C31DD" w:rsidRPr="002C31DD" w:rsidRDefault="002C31DD" w:rsidP="002C31DD">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г. Иркутск</w:t>
            </w:r>
          </w:p>
          <w:p w:rsidR="002C31DD" w:rsidRPr="002C31DD" w:rsidRDefault="002C31DD" w:rsidP="002C31DD">
            <w:pPr>
              <w:tabs>
                <w:tab w:val="center" w:pos="4677"/>
                <w:tab w:val="right" w:pos="9355"/>
              </w:tabs>
              <w:spacing w:after="0" w:line="240" w:lineRule="auto"/>
              <w:rPr>
                <w:rFonts w:ascii="Times New Roman" w:eastAsia="Times New Roman" w:hAnsi="Times New Roman" w:cs="Times New Roman"/>
                <w:sz w:val="28"/>
                <w:szCs w:val="28"/>
                <w:lang w:eastAsia="ru-RU"/>
              </w:rPr>
            </w:pPr>
          </w:p>
          <w:p w:rsidR="002C31DD" w:rsidRPr="002C31DD" w:rsidRDefault="002C31DD" w:rsidP="002C31DD">
            <w:pPr>
              <w:tabs>
                <w:tab w:val="center" w:pos="4677"/>
                <w:tab w:val="right" w:pos="9355"/>
              </w:tabs>
              <w:spacing w:after="0" w:line="240" w:lineRule="auto"/>
              <w:rPr>
                <w:rFonts w:ascii="Times New Roman" w:eastAsia="Times New Roman" w:hAnsi="Times New Roman" w:cs="Times New Roman"/>
                <w:sz w:val="28"/>
                <w:szCs w:val="28"/>
                <w:lang w:eastAsia="ru-RU"/>
              </w:rPr>
            </w:pPr>
            <w:r w:rsidRPr="002C31DD">
              <w:rPr>
                <w:rFonts w:ascii="Times New Roman" w:eastAsia="Times New Roman" w:hAnsi="Times New Roman" w:cs="Times New Roman"/>
                <w:sz w:val="28"/>
                <w:szCs w:val="28"/>
                <w:lang w:eastAsia="ru-RU"/>
              </w:rPr>
              <w:t>Типовое положение об институте федерального государственного бюджетного образовательного учреждения высшего образования «Байкальский государственный университет»</w:t>
            </w:r>
          </w:p>
          <w:p w:rsidR="002C31DD" w:rsidRPr="002C31DD" w:rsidRDefault="002C31DD" w:rsidP="002C31DD">
            <w:pPr>
              <w:tabs>
                <w:tab w:val="center" w:pos="4677"/>
                <w:tab w:val="right" w:pos="9355"/>
              </w:tabs>
              <w:spacing w:after="0" w:line="360" w:lineRule="auto"/>
              <w:jc w:val="center"/>
              <w:rPr>
                <w:rFonts w:ascii="Times New Roman" w:eastAsia="Times New Roman" w:hAnsi="Times New Roman" w:cs="Times New Roman"/>
                <w:sz w:val="28"/>
                <w:szCs w:val="28"/>
                <w:lang w:eastAsia="ru-RU"/>
              </w:rPr>
            </w:pPr>
          </w:p>
          <w:p w:rsidR="002C31DD" w:rsidRPr="002C31DD" w:rsidRDefault="002C31DD" w:rsidP="002C31DD">
            <w:pPr>
              <w:tabs>
                <w:tab w:val="center" w:pos="4677"/>
                <w:tab w:val="right" w:pos="9355"/>
              </w:tabs>
              <w:spacing w:after="0" w:line="360" w:lineRule="auto"/>
              <w:jc w:val="center"/>
              <w:rPr>
                <w:rFonts w:ascii="Times New Roman" w:eastAsia="Times New Roman" w:hAnsi="Times New Roman" w:cs="Times New Roman"/>
                <w:sz w:val="28"/>
                <w:szCs w:val="28"/>
                <w:lang w:eastAsia="ru-RU"/>
              </w:rPr>
            </w:pPr>
          </w:p>
        </w:tc>
        <w:tc>
          <w:tcPr>
            <w:tcW w:w="2672" w:type="pct"/>
            <w:gridSpan w:val="2"/>
          </w:tcPr>
          <w:p w:rsidR="002C31DD" w:rsidRPr="002C31DD" w:rsidRDefault="002C31DD" w:rsidP="002C31DD">
            <w:pPr>
              <w:tabs>
                <w:tab w:val="center" w:pos="4677"/>
                <w:tab w:val="right" w:pos="9355"/>
              </w:tabs>
              <w:spacing w:after="0" w:line="240" w:lineRule="auto"/>
              <w:ind w:left="797"/>
              <w:jc w:val="center"/>
              <w:rPr>
                <w:rFonts w:ascii="Times New Roman" w:eastAsia="Times New Roman" w:hAnsi="Times New Roman" w:cs="Times New Roman"/>
                <w:sz w:val="28"/>
                <w:szCs w:val="28"/>
                <w:lang w:eastAsia="ru-RU"/>
              </w:rPr>
            </w:pPr>
          </w:p>
        </w:tc>
      </w:tr>
    </w:tbl>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ТИПОВОЕ ПОЛОЖЕНИЕ</w:t>
      </w: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об институте федерального государственного бюджетного образовательного учреждения высшего образования «Байкальский государственный университет»</w:t>
      </w: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 Общие положения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 Настоящее Типовое положение определяет основы организации и деятельности института федерального государственного бюджетного образовательного учреждения высшего образования «Байкальский государственный университет» (далее – институт).</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Институт действует на основании положения об институте, утверждаемого ректором федерального государственного бюджетного образовательного учреждения высшего образования «Байкальский государственный университет» (далее – Университет). </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Положение об институте должно соответствовать настоящему Типовому положению. </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В случаях, предусмотренных настоящим Типовым положением, а также по вопросам, не урегулированным настоящим Типовым положением, положение об институте может устанавливать особенности организации и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lastRenderedPageBreak/>
        <w:t>1.2. Институт является административным структурным подразделением Университета, объединяющим группу структурных единиц (кафедр, учебных и научных лабораторий, центров, бизнес-инкубаторов и др.), организующим и обеспечивающим осуществление образовательной, научной и иной деятельности силами указанных структурных единиц, а также временных творческих коллективов, сформированных с участием работников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Институт совместно со студенческим отделом кадров осуществляет администрирование контингента студентов, обучающихся по образовательным программам, по которым выпускающими являются входящие в структуру института кафедры, организует и проводит внеучебную, в том числе воспитательную работу со студентами.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Положением об институте устанавливается полное наименование Института и может быть установлено одно или несколько сокращенных наименований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Положением об институте устанавливается перечень структурных единиц института, а также порядок формирования временных творческих коллективов с участием работников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1.3. Институт создается, реорганизуется, ликвидируется и переимено</w:t>
      </w:r>
      <w:r w:rsidRPr="002C31DD">
        <w:rPr>
          <w:rFonts w:ascii="Times New Roman" w:eastAsia="Times New Roman" w:hAnsi="Times New Roman" w:cs="Times New Roman"/>
          <w:bCs/>
          <w:sz w:val="28"/>
          <w:szCs w:val="28"/>
        </w:rPr>
        <w:softHyphen/>
        <w:t>вывается решением Ученого совета университета, которое утверждается при</w:t>
      </w:r>
      <w:r w:rsidRPr="002C31DD">
        <w:rPr>
          <w:rFonts w:ascii="Times New Roman" w:eastAsia="Times New Roman" w:hAnsi="Times New Roman" w:cs="Times New Roman"/>
          <w:bCs/>
          <w:sz w:val="28"/>
          <w:szCs w:val="28"/>
        </w:rPr>
        <w:softHyphen/>
        <w:t>казом ректора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1.4. В своей деятельности институт руководствуется: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Конституцией Российской Федерации;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законодательством Российской Федерации;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федеральными государственными образовательными стандартами по направлениям подготовки (специальностям);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распорядительными, организационно-правовыми и прочими документами учредителя Университета по вопросам, касающимся сферы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уставом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правилами внутреннего трудового распорядка в Университете, инструкцией по делопроизводству в Университете, иными локальными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решениями Ученого совета Университета, распорядительными, организационно-правовыми и прочими документа</w:t>
      </w:r>
      <w:r w:rsidRPr="002C31DD">
        <w:rPr>
          <w:rFonts w:ascii="Times New Roman" w:eastAsia="Times New Roman" w:hAnsi="Times New Roman" w:cs="Times New Roman"/>
          <w:bCs/>
          <w:sz w:val="28"/>
          <w:szCs w:val="28"/>
        </w:rPr>
        <w:softHyphen/>
        <w:t>ми Университета, касающимися сферы деятельности института и общих во</w:t>
      </w:r>
      <w:r w:rsidRPr="002C31DD">
        <w:rPr>
          <w:rFonts w:ascii="Times New Roman" w:eastAsia="Times New Roman" w:hAnsi="Times New Roman" w:cs="Times New Roman"/>
          <w:bCs/>
          <w:sz w:val="28"/>
          <w:szCs w:val="28"/>
        </w:rPr>
        <w:softHyphen/>
        <w:t>просов функционирования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настоящим Типовым положением;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положением об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решениями директора и ученого совета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1.5. Управление институтом осуществляется на принципах сочетания единоначалия и коллегиальности.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1.6. Институт возглавляет директор института (далее – директор). Директор назначается ректором Университета на основании избрания по </w:t>
      </w:r>
      <w:r w:rsidRPr="002C31DD">
        <w:rPr>
          <w:rFonts w:ascii="Times New Roman" w:eastAsia="Times New Roman" w:hAnsi="Times New Roman" w:cs="Times New Roman"/>
          <w:bCs/>
          <w:sz w:val="28"/>
          <w:szCs w:val="28"/>
        </w:rPr>
        <w:lastRenderedPageBreak/>
        <w:t>результатам конкурса, который проводится в порядке, установленном локальными правовыми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 Директор непосредственно подчиняется проректору Университета, курирующе</w:t>
      </w:r>
      <w:r w:rsidRPr="002C31DD">
        <w:rPr>
          <w:rFonts w:ascii="Times New Roman" w:eastAsia="Times New Roman" w:hAnsi="Times New Roman" w:cs="Times New Roman"/>
          <w:bCs/>
          <w:sz w:val="28"/>
          <w:szCs w:val="28"/>
        </w:rPr>
        <w:softHyphen/>
        <w:t xml:space="preserve">му учебную работу. </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Директор имеет двух заместителей – по учебной работе и по воспитательной работе. Обязанности между заместителями директора распределяются директором Института. </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Положением об институте может быть установлен иной порядок руководства деятельностью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Директор и заместители директора образуют дирекцию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1.7. В период временного отсутствия директора (отпуск, командировка, болезнь и т.п.) его полномочия осуществляет один из заместителей директора института в соответствии с распределением обязанностей между ними либо иное лицо, назначенное приказом ректора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1.8. Директору непосредственно подчиняются заведующие кафедрами и руководители иных структурных единиц института, а также руководители временных творческих коллективов, сформированных исключительно из работников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1.9. Общее руководство институтом осуществляет коллегиальный орган – ученый совет инсти</w:t>
      </w:r>
      <w:r w:rsidRPr="002C31DD">
        <w:rPr>
          <w:rFonts w:ascii="Times New Roman" w:eastAsia="Times New Roman" w:hAnsi="Times New Roman" w:cs="Times New Roman"/>
          <w:bCs/>
          <w:sz w:val="28"/>
          <w:szCs w:val="28"/>
        </w:rPr>
        <w:softHyphen/>
        <w:t>тута, председателем которого является директор.</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Порядок формирования, сроки полномочий и полномочия ученого совета института определяются положением об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1.10. Институт не является юридическим лицом.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1.11. Институт имеет круглую печать со своим наименованием.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1.12. Институт силами входящих в него структурных единиц или времен</w:t>
      </w:r>
      <w:r w:rsidRPr="002C31DD">
        <w:rPr>
          <w:rFonts w:ascii="Times New Roman" w:eastAsia="Times New Roman" w:hAnsi="Times New Roman" w:cs="Times New Roman"/>
          <w:bCs/>
          <w:sz w:val="28"/>
          <w:szCs w:val="28"/>
        </w:rPr>
        <w:softHyphen/>
        <w:t>ных творческих коллективов, сформированных из работников института, может осуществлять приносящую доход деятельность в соответствии с уставом универ</w:t>
      </w:r>
      <w:r w:rsidRPr="002C31DD">
        <w:rPr>
          <w:rFonts w:ascii="Times New Roman" w:eastAsia="Times New Roman" w:hAnsi="Times New Roman" w:cs="Times New Roman"/>
          <w:bCs/>
          <w:sz w:val="28"/>
          <w:szCs w:val="28"/>
        </w:rPr>
        <w:softHyphen/>
        <w:t>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1.13. Ведение делопроизводства в дирекции института возлагается на инспектора по кадрам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1.14. Институт взаимодействует и регулирует свои отношения с други</w:t>
      </w:r>
      <w:r w:rsidRPr="002C31DD">
        <w:rPr>
          <w:rFonts w:ascii="Times New Roman" w:eastAsia="Times New Roman" w:hAnsi="Times New Roman" w:cs="Times New Roman"/>
          <w:bCs/>
          <w:sz w:val="28"/>
          <w:szCs w:val="28"/>
        </w:rPr>
        <w:softHyphen/>
        <w:t>ми подразделениями Университета в соответствии со структурой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 Должностные полномочия директора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2.1. Институт осуществляет свои права и обязанности, реализует цели и задачи в лице директора института в результате реализации директором его должностных полномочий.</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 В сфере общих административных полномочий директор:</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 организует текущее и пер</w:t>
      </w:r>
      <w:r w:rsidRPr="002C31DD">
        <w:rPr>
          <w:rFonts w:ascii="Times New Roman" w:eastAsia="Times New Roman" w:hAnsi="Times New Roman" w:cs="Times New Roman"/>
          <w:bCs/>
          <w:sz w:val="28"/>
          <w:szCs w:val="28"/>
        </w:rPr>
        <w:softHyphen/>
        <w:t>спективное планирование деятельности института, включая координацию планов дея</w:t>
      </w:r>
      <w:r w:rsidRPr="002C31DD">
        <w:rPr>
          <w:rFonts w:ascii="Times New Roman" w:eastAsia="Times New Roman" w:hAnsi="Times New Roman" w:cs="Times New Roman"/>
          <w:bCs/>
          <w:sz w:val="28"/>
          <w:szCs w:val="28"/>
        </w:rPr>
        <w:softHyphen/>
        <w:t>тельности института с планами работы Университета и других структурных подразделений Университета. контролирует исполнение планов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2.2.2) координирует деятельность кафедр и других структурных единиц </w:t>
      </w:r>
      <w:r w:rsidRPr="002C31DD">
        <w:rPr>
          <w:rFonts w:ascii="Times New Roman" w:eastAsia="Times New Roman" w:hAnsi="Times New Roman" w:cs="Times New Roman"/>
          <w:bCs/>
          <w:sz w:val="28"/>
          <w:szCs w:val="28"/>
        </w:rPr>
        <w:lastRenderedPageBreak/>
        <w:t>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2.2.3) по согласованию с проректором Университета, курирующим учебную работу, формирует кадровую политику в институте, совместно с заведующими кафедрами института осуществляет подбор кадров профессорско-преподавательского состава, учебно-вспомогательного и административно-хозяйственного персонала, способствует повышению квалификации работников института и контролирует его;</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2.2.4) контролирует назначение преподавателей для ведения дисциплин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2.2.5) является председателем ученого совета института; участвует в подготовке и проводит заседания ученого совета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2.2.6) организует и контролирует своевременное составление и пред</w:t>
      </w:r>
      <w:r w:rsidRPr="002C31DD">
        <w:rPr>
          <w:rFonts w:ascii="Times New Roman" w:eastAsia="Times New Roman" w:hAnsi="Times New Roman" w:cs="Times New Roman"/>
          <w:bCs/>
          <w:sz w:val="28"/>
          <w:szCs w:val="28"/>
        </w:rPr>
        <w:softHyphen/>
        <w:t>ставление институтом текущей и отчетной документации;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2.2.7) обеспечивает и контролирует выполнение в Институте в части, касающейся деятельности института, в пределах своих полномочий:</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действующего трудового законодательства;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приказов и распоряжений ректора и проректоров Университета, решений Ученого совета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правил по охране труда и пожарной безопасности, правил внутреннего тру</w:t>
      </w:r>
      <w:r w:rsidRPr="002C31DD">
        <w:rPr>
          <w:rFonts w:ascii="Times New Roman" w:eastAsia="Times New Roman" w:hAnsi="Times New Roman" w:cs="Times New Roman"/>
          <w:bCs/>
          <w:sz w:val="28"/>
          <w:szCs w:val="28"/>
        </w:rPr>
        <w:softHyphen/>
        <w:t>дового распорядка;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соблюдение трудовой дисциплины обучающимися и работниками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работы материально ответственных лиц по обеспечению сохранности мате</w:t>
      </w:r>
      <w:r w:rsidRPr="002C31DD">
        <w:rPr>
          <w:rFonts w:ascii="Times New Roman" w:eastAsia="Times New Roman" w:hAnsi="Times New Roman" w:cs="Times New Roman"/>
          <w:bCs/>
          <w:sz w:val="28"/>
          <w:szCs w:val="28"/>
        </w:rPr>
        <w:softHyphen/>
        <w:t>риальных ценностей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2.2.8) назначает старост студенческих учебных групп института и руко</w:t>
      </w:r>
      <w:r w:rsidRPr="002C31DD">
        <w:rPr>
          <w:rFonts w:ascii="Times New Roman" w:eastAsia="Times New Roman" w:hAnsi="Times New Roman" w:cs="Times New Roman"/>
          <w:bCs/>
          <w:sz w:val="28"/>
          <w:szCs w:val="28"/>
        </w:rPr>
        <w:softHyphen/>
        <w:t>водит их работой;</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2.2.9) контролирует своевременное выполнение условий договоров на обучение в части оплаты за обучение студентами и аспирантами, обучающи</w:t>
      </w:r>
      <w:r w:rsidRPr="002C31DD">
        <w:rPr>
          <w:rFonts w:ascii="Times New Roman" w:eastAsia="Times New Roman" w:hAnsi="Times New Roman" w:cs="Times New Roman"/>
          <w:bCs/>
          <w:sz w:val="28"/>
          <w:szCs w:val="28"/>
        </w:rPr>
        <w:softHyphen/>
        <w:t>мися с полным возмещением затрат на обучение;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2.2.10) возглавляет стипендиальную комиссию института, назначает сти</w:t>
      </w:r>
      <w:r w:rsidRPr="002C31DD">
        <w:rPr>
          <w:rFonts w:ascii="Times New Roman" w:eastAsia="Times New Roman" w:hAnsi="Times New Roman" w:cs="Times New Roman"/>
          <w:bCs/>
          <w:sz w:val="28"/>
          <w:szCs w:val="28"/>
        </w:rPr>
        <w:softHyphen/>
        <w:t>пендии обучающимся института в соответствии с положением о стипендиаль</w:t>
      </w:r>
      <w:r w:rsidRPr="002C31DD">
        <w:rPr>
          <w:rFonts w:ascii="Times New Roman" w:eastAsia="Times New Roman" w:hAnsi="Times New Roman" w:cs="Times New Roman"/>
          <w:bCs/>
          <w:sz w:val="28"/>
          <w:szCs w:val="28"/>
        </w:rPr>
        <w:softHyphen/>
        <w:t>ном обеспечении, обеспечивает другие установленные формы материальной поддержки сту</w:t>
      </w:r>
      <w:r w:rsidRPr="002C31DD">
        <w:rPr>
          <w:rFonts w:ascii="Times New Roman" w:eastAsia="Times New Roman" w:hAnsi="Times New Roman" w:cs="Times New Roman"/>
          <w:bCs/>
          <w:sz w:val="28"/>
          <w:szCs w:val="28"/>
        </w:rPr>
        <w:softHyphen/>
        <w:t>дентов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2.2.11) обеспечивает своевременные сверку и внесение изменений в учет</w:t>
      </w:r>
      <w:r w:rsidRPr="002C31DD">
        <w:rPr>
          <w:rFonts w:ascii="Times New Roman" w:eastAsia="Times New Roman" w:hAnsi="Times New Roman" w:cs="Times New Roman"/>
          <w:bCs/>
          <w:sz w:val="28"/>
          <w:szCs w:val="28"/>
        </w:rPr>
        <w:softHyphen/>
        <w:t>ные данные студентов, размещенные в информационной базе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2.2.12) представляет работников ин</w:t>
      </w:r>
      <w:r w:rsidRPr="002C31DD">
        <w:rPr>
          <w:rFonts w:ascii="Times New Roman" w:eastAsia="Times New Roman" w:hAnsi="Times New Roman" w:cs="Times New Roman"/>
          <w:bCs/>
          <w:sz w:val="28"/>
          <w:szCs w:val="28"/>
        </w:rPr>
        <w:softHyphen/>
        <w:t>ститута к различным формам морального и (или) материального поощрения; вносит предложения о привлечении работников института к дис</w:t>
      </w:r>
      <w:r w:rsidRPr="002C31DD">
        <w:rPr>
          <w:rFonts w:ascii="Times New Roman" w:eastAsia="Times New Roman" w:hAnsi="Times New Roman" w:cs="Times New Roman"/>
          <w:bCs/>
          <w:sz w:val="28"/>
          <w:szCs w:val="28"/>
        </w:rPr>
        <w:softHyphen/>
        <w:t>циплинарной и материальной ответственности;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2.2.13) изучает рынок образовательных услуг и рынок труда по специаль</w:t>
      </w:r>
      <w:r w:rsidRPr="002C31DD">
        <w:rPr>
          <w:rFonts w:ascii="Times New Roman" w:eastAsia="Times New Roman" w:hAnsi="Times New Roman" w:cs="Times New Roman"/>
          <w:bCs/>
          <w:sz w:val="28"/>
          <w:szCs w:val="28"/>
        </w:rPr>
        <w:softHyphen/>
        <w:t>ностям, направлениям и профилям подготовки в институте; обеспечивает учет требований рынка труда в образовательном процессе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lastRenderedPageBreak/>
        <w:t>2.2.14) организует и проводит профессионально-ориентационную работу и обеспечивает привлечение обучающихся в институт;</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2.2.15) организует прием личных дел студентов в институт, обеспечивает их правильное ведение и своевременную сдачу в архив;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2.2.16) обеспечивает своевременное размещение и обновление информации об институте на сайте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2.2.17) оказывает содействие трудоустройству выпускников института; организует мероприятия по содействию трудоустройству для выпускников института, в том числе встречи с работодателями, представителями кадровых агентств и пр.; организует участие студентов и выпускников в мероприятиях по содействию трудоустройству, проводимых Университетом;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2.2.18) организует связь с выпускниками, включая изучение качества подготовки специалистов, выпускаемых институтом;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2.2.19) требует письменные объяснения от заведующих кафедрами, пре</w:t>
      </w:r>
      <w:r w:rsidRPr="002C31DD">
        <w:rPr>
          <w:rFonts w:ascii="Times New Roman" w:eastAsia="Times New Roman" w:hAnsi="Times New Roman" w:cs="Times New Roman"/>
          <w:bCs/>
          <w:sz w:val="28"/>
          <w:szCs w:val="28"/>
        </w:rPr>
        <w:softHyphen/>
        <w:t>подавателей и обучающихся по фактам ненадлежащего исполнения обязанно</w:t>
      </w:r>
      <w:r w:rsidRPr="002C31DD">
        <w:rPr>
          <w:rFonts w:ascii="Times New Roman" w:eastAsia="Times New Roman" w:hAnsi="Times New Roman" w:cs="Times New Roman"/>
          <w:bCs/>
          <w:sz w:val="28"/>
          <w:szCs w:val="28"/>
        </w:rPr>
        <w:softHyphen/>
        <w:t>стей и нарушения дисциплины;</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2.2.20) осуществляет контроль за сохранностью и целевым использовани</w:t>
      </w:r>
      <w:r w:rsidRPr="002C31DD">
        <w:rPr>
          <w:rFonts w:ascii="Times New Roman" w:eastAsia="Times New Roman" w:hAnsi="Times New Roman" w:cs="Times New Roman"/>
          <w:bCs/>
          <w:sz w:val="28"/>
          <w:szCs w:val="28"/>
        </w:rPr>
        <w:softHyphen/>
        <w:t>ем находящегося в пользовании института имущества;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2.2.21) контролирует ведение делопроизводства в дирекции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2.2.22) принимает участие во всех совещаниях, касающихся работы ин</w:t>
      </w:r>
      <w:r w:rsidRPr="002C31DD">
        <w:rPr>
          <w:rFonts w:ascii="Times New Roman" w:eastAsia="Times New Roman" w:hAnsi="Times New Roman" w:cs="Times New Roman"/>
          <w:bCs/>
          <w:sz w:val="28"/>
          <w:szCs w:val="28"/>
        </w:rPr>
        <w:softHyphen/>
        <w:t>ститута; представляет институт в коллегиальных органах Университета, ректо</w:t>
      </w:r>
      <w:r w:rsidRPr="002C31DD">
        <w:rPr>
          <w:rFonts w:ascii="Times New Roman" w:eastAsia="Times New Roman" w:hAnsi="Times New Roman" w:cs="Times New Roman"/>
          <w:bCs/>
          <w:sz w:val="28"/>
          <w:szCs w:val="28"/>
        </w:rPr>
        <w:softHyphen/>
        <w:t>рате, приемной комиссии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2.2.23) отчитывается о деятельности института на заседании Ученого со</w:t>
      </w:r>
      <w:r w:rsidRPr="002C31DD">
        <w:rPr>
          <w:rFonts w:ascii="Times New Roman" w:eastAsia="Times New Roman" w:hAnsi="Times New Roman" w:cs="Times New Roman"/>
          <w:bCs/>
          <w:sz w:val="28"/>
          <w:szCs w:val="28"/>
        </w:rPr>
        <w:softHyphen/>
        <w:t>вета Университета, по запросу рек</w:t>
      </w:r>
      <w:r w:rsidRPr="002C31DD">
        <w:rPr>
          <w:rFonts w:ascii="Times New Roman" w:eastAsia="Times New Roman" w:hAnsi="Times New Roman" w:cs="Times New Roman"/>
          <w:bCs/>
          <w:sz w:val="28"/>
          <w:szCs w:val="28"/>
        </w:rPr>
        <w:softHyphen/>
        <w:t>тора Университета, проректора Университета, курирующего учебную работу, и в иных случаях, установленных локальными норматив</w:t>
      </w:r>
      <w:r w:rsidRPr="002C31DD">
        <w:rPr>
          <w:rFonts w:ascii="Times New Roman" w:eastAsia="Times New Roman" w:hAnsi="Times New Roman" w:cs="Times New Roman"/>
          <w:bCs/>
          <w:sz w:val="28"/>
          <w:szCs w:val="28"/>
        </w:rPr>
        <w:softHyphen/>
        <w:t>ными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 В сфере учебной работы директор:</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 контролирует выполнение в институте федеральных государственных образо</w:t>
      </w:r>
      <w:r w:rsidRPr="002C31DD">
        <w:rPr>
          <w:rFonts w:ascii="Times New Roman" w:eastAsia="Times New Roman" w:hAnsi="Times New Roman" w:cs="Times New Roman"/>
          <w:bCs/>
          <w:sz w:val="28"/>
          <w:szCs w:val="28"/>
        </w:rPr>
        <w:softHyphen/>
        <w:t>вательных стандартов, создает условия для формирования у обучающихся компетенций, предусмотренных образовательными стандартами и обеспечива</w:t>
      </w:r>
      <w:r w:rsidRPr="002C31DD">
        <w:rPr>
          <w:rFonts w:ascii="Times New Roman" w:eastAsia="Times New Roman" w:hAnsi="Times New Roman" w:cs="Times New Roman"/>
          <w:bCs/>
          <w:sz w:val="28"/>
          <w:szCs w:val="28"/>
        </w:rPr>
        <w:softHyphen/>
        <w:t>ющих успешность будущей профессиональной деятельности выпускников;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2.3.2) выступает с инициативой по лицензированию новых образова</w:t>
      </w:r>
      <w:r w:rsidRPr="002C31DD">
        <w:rPr>
          <w:rFonts w:ascii="Times New Roman" w:eastAsia="Times New Roman" w:hAnsi="Times New Roman" w:cs="Times New Roman"/>
          <w:bCs/>
          <w:sz w:val="28"/>
          <w:szCs w:val="28"/>
        </w:rPr>
        <w:softHyphen/>
        <w:t>тельных программ в соответствии с профилями кафедр, входящих в структуру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2.3.3) контролирует работу по подготовке учебно-методического обес</w:t>
      </w:r>
      <w:r w:rsidRPr="002C31DD">
        <w:rPr>
          <w:rFonts w:ascii="Times New Roman" w:eastAsia="Times New Roman" w:hAnsi="Times New Roman" w:cs="Times New Roman"/>
          <w:bCs/>
          <w:sz w:val="28"/>
          <w:szCs w:val="28"/>
        </w:rPr>
        <w:softHyphen/>
        <w:t>печения учебного процесса, качество методических материалов кафедр инсти</w:t>
      </w:r>
      <w:r w:rsidRPr="002C31DD">
        <w:rPr>
          <w:rFonts w:ascii="Times New Roman" w:eastAsia="Times New Roman" w:hAnsi="Times New Roman" w:cs="Times New Roman"/>
          <w:bCs/>
          <w:sz w:val="28"/>
          <w:szCs w:val="28"/>
        </w:rPr>
        <w:softHyphen/>
        <w:t>тута, их соответствие образовательным стандартам; согласовывает либо утверждает отдельные методические материалы в соответ-ствии с локальными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2.3.4) осуществляет планирование номенклатуры учебных групп всех курсов в институте на учебный год, представляет проректору, курирующему учебную работу, предложения по корректировке количества групп;</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2.3.5) осуществляет контроль и анализ движения контингента </w:t>
      </w:r>
      <w:r w:rsidRPr="002C31DD">
        <w:rPr>
          <w:rFonts w:ascii="Times New Roman" w:eastAsia="Times New Roman" w:hAnsi="Times New Roman" w:cs="Times New Roman"/>
          <w:bCs/>
          <w:sz w:val="28"/>
          <w:szCs w:val="28"/>
        </w:rPr>
        <w:lastRenderedPageBreak/>
        <w:t>обучающихся и успеваемости обучающихся;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2.3.6) готовит представления ректору на перевод обучающихся с курса на курс, на продление срока обучения и на предоставление академиче</w:t>
      </w:r>
      <w:r w:rsidRPr="002C31DD">
        <w:rPr>
          <w:rFonts w:ascii="Times New Roman" w:eastAsia="Times New Roman" w:hAnsi="Times New Roman" w:cs="Times New Roman"/>
          <w:bCs/>
          <w:sz w:val="28"/>
          <w:szCs w:val="28"/>
        </w:rPr>
        <w:softHyphen/>
        <w:t>ских отпусков, на закрепление тем и руководителей выпускных квалификаци</w:t>
      </w:r>
      <w:r w:rsidRPr="002C31DD">
        <w:rPr>
          <w:rFonts w:ascii="Times New Roman" w:eastAsia="Times New Roman" w:hAnsi="Times New Roman" w:cs="Times New Roman"/>
          <w:bCs/>
          <w:sz w:val="28"/>
          <w:szCs w:val="28"/>
        </w:rPr>
        <w:softHyphen/>
        <w:t>онных работ (ВКР), на допуск к защите ВКР, на расторжение договоров на оказание платных образовательных услуг (для обучающихся с полным возме</w:t>
      </w:r>
      <w:r w:rsidRPr="002C31DD">
        <w:rPr>
          <w:rFonts w:ascii="Times New Roman" w:eastAsia="Times New Roman" w:hAnsi="Times New Roman" w:cs="Times New Roman"/>
          <w:bCs/>
          <w:sz w:val="28"/>
          <w:szCs w:val="28"/>
        </w:rPr>
        <w:softHyphen/>
        <w:t>щением затрат на обучение), на отчисление обучающихся из университета, по иным основаниям, требующим издания приказов по личному составу студен</w:t>
      </w:r>
      <w:r w:rsidRPr="002C31DD">
        <w:rPr>
          <w:rFonts w:ascii="Times New Roman" w:eastAsia="Times New Roman" w:hAnsi="Times New Roman" w:cs="Times New Roman"/>
          <w:bCs/>
          <w:sz w:val="28"/>
          <w:szCs w:val="28"/>
        </w:rPr>
        <w:softHyphen/>
        <w:t>тов института; обеспечивает своевременную подготовку проектов приказов по личному составу студентов института в соответствии с регламентом взаимо</w:t>
      </w:r>
      <w:r w:rsidRPr="002C31DD">
        <w:rPr>
          <w:rFonts w:ascii="Times New Roman" w:eastAsia="Times New Roman" w:hAnsi="Times New Roman" w:cs="Times New Roman"/>
          <w:bCs/>
          <w:sz w:val="28"/>
          <w:szCs w:val="28"/>
        </w:rPr>
        <w:softHyphen/>
        <w:t>действия структурных подразделений Университета по обеспечению учебного процесса учебной документацией;</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2.3.7) контролирует и регулирует организацию учебного процесса, практик;</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2.3.8) участвует в работе по составлению расписания учебных занятий, экзаменов, зачетов;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2.3.9) организует контроль и анализ самостоятельной работы обучаю</w:t>
      </w:r>
      <w:r w:rsidRPr="002C31DD">
        <w:rPr>
          <w:rFonts w:ascii="Times New Roman" w:eastAsia="Times New Roman" w:hAnsi="Times New Roman" w:cs="Times New Roman"/>
          <w:bCs/>
          <w:sz w:val="28"/>
          <w:szCs w:val="28"/>
        </w:rPr>
        <w:softHyphen/>
        <w:t>щихся, выполнение индивидуальных профессиональных образовательных программ;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2.3.10) организует текущий контроль успеваемости, промежуточную атте</w:t>
      </w:r>
      <w:r w:rsidRPr="002C31DD">
        <w:rPr>
          <w:rFonts w:ascii="Times New Roman" w:eastAsia="Times New Roman" w:hAnsi="Times New Roman" w:cs="Times New Roman"/>
          <w:bCs/>
          <w:sz w:val="28"/>
          <w:szCs w:val="28"/>
        </w:rPr>
        <w:softHyphen/>
        <w:t>стацию обучающихся и контроль посещаемости учебных занятий обучающимися;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2.3.11) осуществляет допуск обучающихся к промежуточной аттестации;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2.3.12) принимает решения о переводе студентов на следующие курсы;</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2.3.13) дает разрешение на досрочную сдачу и пересдачу курсовых экза</w:t>
      </w:r>
      <w:r w:rsidRPr="002C31DD">
        <w:rPr>
          <w:rFonts w:ascii="Times New Roman" w:eastAsia="Times New Roman" w:hAnsi="Times New Roman" w:cs="Times New Roman"/>
          <w:bCs/>
          <w:sz w:val="28"/>
          <w:szCs w:val="28"/>
        </w:rPr>
        <w:softHyphen/>
        <w:t>менов и зачетов, а также продление сессии;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2.3.14) принимает решение о допуске студентов к прохождению государ</w:t>
      </w:r>
      <w:r w:rsidRPr="002C31DD">
        <w:rPr>
          <w:rFonts w:ascii="Times New Roman" w:eastAsia="Times New Roman" w:hAnsi="Times New Roman" w:cs="Times New Roman"/>
          <w:bCs/>
          <w:sz w:val="28"/>
          <w:szCs w:val="28"/>
        </w:rPr>
        <w:softHyphen/>
        <w:t>ственной итоговой аттестации;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2.3.15) согласует состав государственной экзаменационной комиссии и графики ее работы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2.3.16) обеспечивает внедрение новых технологий обучения и контроля знаний обучающихся;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2.3.16) присутствует на учебных занятиях по выбору, а также при прове</w:t>
      </w:r>
      <w:r w:rsidRPr="002C31DD">
        <w:rPr>
          <w:rFonts w:ascii="Times New Roman" w:eastAsia="Times New Roman" w:hAnsi="Times New Roman" w:cs="Times New Roman"/>
          <w:bCs/>
          <w:sz w:val="28"/>
          <w:szCs w:val="28"/>
        </w:rPr>
        <w:softHyphen/>
        <w:t>дении экзаменов и зачетов.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 В сфере научно-исследовательской работы директор:</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2.4.1) осуществляет общее руководство и координацию научно-исследовательской работы обучающихся (студентов, слушателей), проводимой на кафедрах и в других структурных единицах института, а также в научных студенческих кружках, научных сту</w:t>
      </w:r>
      <w:r w:rsidRPr="002C31DD">
        <w:rPr>
          <w:rFonts w:ascii="Times New Roman" w:eastAsia="Times New Roman" w:hAnsi="Times New Roman" w:cs="Times New Roman"/>
          <w:bCs/>
          <w:sz w:val="28"/>
          <w:szCs w:val="28"/>
        </w:rPr>
        <w:softHyphen/>
        <w:t>денческих обществах и иных научных студенческих формированиях;</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2.4.2) организует и контролирует работу межкафедральных лабораторий;</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2.4.3) организует освещение результатов НИР и НИРС, работы бизнес-</w:t>
      </w:r>
      <w:r w:rsidRPr="002C31DD">
        <w:rPr>
          <w:rFonts w:ascii="Times New Roman" w:eastAsia="Times New Roman" w:hAnsi="Times New Roman" w:cs="Times New Roman"/>
          <w:bCs/>
          <w:sz w:val="28"/>
          <w:szCs w:val="28"/>
        </w:rPr>
        <w:lastRenderedPageBreak/>
        <w:t>инкубаторов на сайте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2.4.4) оказывает организационную поддержку кафедрам по проведению студенческих научных конференций и олимпиад различного уровня;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2.4.5) согласовывает планы и отчеты о научно-исследовательской работе кафедр, входящих в структуру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 В сфере воспитательной деятельности директор:</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2.5.1) руководит воспитательной работой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2.5.2) организует подготовку плана и отчета по воспитательной и внеучебной работе с обучающимися института, обеспечивает заполнение ав</w:t>
      </w:r>
      <w:r w:rsidRPr="002C31DD">
        <w:rPr>
          <w:rFonts w:ascii="Times New Roman" w:eastAsia="Times New Roman" w:hAnsi="Times New Roman" w:cs="Times New Roman"/>
          <w:bCs/>
          <w:sz w:val="28"/>
          <w:szCs w:val="28"/>
        </w:rPr>
        <w:softHyphen/>
        <w:t>томатизированной информационной системы «Внеучебная деятельность» (АИСВД);</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2.5.3) организует проведение культурно-массовых, спортивных и других внеучебных мероприятий института по согласованию с руководителем структурного подразделения Университета по работе со студентами;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2.5.4) контролирует воспитательную деятельность преподавателей ин</w:t>
      </w:r>
      <w:r w:rsidRPr="002C31DD">
        <w:rPr>
          <w:rFonts w:ascii="Times New Roman" w:eastAsia="Times New Roman" w:hAnsi="Times New Roman" w:cs="Times New Roman"/>
          <w:bCs/>
          <w:sz w:val="28"/>
          <w:szCs w:val="28"/>
        </w:rPr>
        <w:softHyphen/>
        <w:t>ститута в учебном процессе;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2.5.5) организует освещение внеучебных мероприятий на сайте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2.5.6) разрабатывает и реализует инновационные формы воспитательной деятельности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2.5.7) представляет обучающихся за успехи в учебе, общественную ра</w:t>
      </w:r>
      <w:r w:rsidRPr="002C31DD">
        <w:rPr>
          <w:rFonts w:ascii="Times New Roman" w:eastAsia="Times New Roman" w:hAnsi="Times New Roman" w:cs="Times New Roman"/>
          <w:bCs/>
          <w:sz w:val="28"/>
          <w:szCs w:val="28"/>
        </w:rPr>
        <w:softHyphen/>
        <w:t>боту и активное участие в НИРС к различным формам морального и (или) ма</w:t>
      </w:r>
      <w:r w:rsidRPr="002C31DD">
        <w:rPr>
          <w:rFonts w:ascii="Times New Roman" w:eastAsia="Times New Roman" w:hAnsi="Times New Roman" w:cs="Times New Roman"/>
          <w:bCs/>
          <w:sz w:val="28"/>
          <w:szCs w:val="28"/>
        </w:rPr>
        <w:softHyphen/>
        <w:t>териального поощрения, готовит представления руководству университета о применении дисциплинарных взысканий к обучающимся.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2.6. Директор осуществляет права и обязанности, установленные для деканов факультетов локальными актами Университета, регламентирующими образовательную деятельность, а также положением о выборах на должность декана факультета и заведующего кафедрой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2.7. Директор реализует иные полномочия в целях реализации задач и функций института и исполнения поручений руководства Университета в соответствии с законодательством Российской Федерации, уставом Университета, локальными актами Университета, распорядительными, организационно-правовыми и прочими документами Университета, настоящим Типовым положением и положением об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2.8. Директор в пределах своей компетенции издает распоряжения, обязательные для исполнения работниками и обучающимися института, контролирует их исполнение, подписывает и визирует иные документы.</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 Ученый совет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 Ученый совет института (далее –совет) является кол</w:t>
      </w:r>
      <w:r w:rsidRPr="002C31DD">
        <w:rPr>
          <w:rFonts w:ascii="Times New Roman" w:eastAsia="Times New Roman" w:hAnsi="Times New Roman" w:cs="Times New Roman"/>
          <w:bCs/>
          <w:sz w:val="28"/>
          <w:szCs w:val="28"/>
        </w:rPr>
        <w:softHyphen/>
        <w:t>легиальным органом, осуществляющим общее руководство институтом.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3.2. В состав совета по должности входят директор, который является председателем совета, заместители директора, заведующие кафедрами </w:t>
      </w:r>
      <w:r w:rsidRPr="002C31DD">
        <w:rPr>
          <w:rFonts w:ascii="Times New Roman" w:eastAsia="Times New Roman" w:hAnsi="Times New Roman" w:cs="Times New Roman"/>
          <w:bCs/>
          <w:sz w:val="28"/>
          <w:szCs w:val="28"/>
        </w:rPr>
        <w:lastRenderedPageBreak/>
        <w:t>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В состав совета входит председатель студенческого совета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Другие члены совета, в том числе из числа обучающихся института, изби</w:t>
      </w:r>
      <w:r w:rsidRPr="002C31DD">
        <w:rPr>
          <w:rFonts w:ascii="Times New Roman" w:eastAsia="Times New Roman" w:hAnsi="Times New Roman" w:cs="Times New Roman"/>
          <w:bCs/>
          <w:sz w:val="28"/>
          <w:szCs w:val="28"/>
        </w:rPr>
        <w:softHyphen/>
        <w:t>раются общим собранием научно-педагогических работников и обучающихся института (далее – общее собрание) с участием ректора Университета или его представителя путем тайного голосования в порядке, установленном пунктом 3.4 настоящего Типового положения.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3.3. Срок полномочий совета устанавливается положением об институте и не может составлять менее одного года и более пяти лет.</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3.4. Максимальное число членов совета (без учета членов совета, указанных в абзацах первом и втором пункта 3.2 настоящего Типового положения) устанавливается положением об институте на основании решения Ученого совета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В состав совета могут быть избраны работники института, занимающие штатные должности. В случае внутреннего совместительства работник института может быть выдвинут коллективом только одного структурной единицы института, в которой он работает. При этом в другой структурной единице, в которой этот работник работает, он может принимать участие в голосовании по кандидатурам других работников, выдвигаемых в состав совета.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Дата и повестка дня общего собрания, нормы представительства делегатов от обучающихся института для участия в общем собрании, порядок и сроки выдвижения кандидатур в состав совета и порядок доведения информации о выдвинутых кандидатурах до ученого секретаря Ученого совета Университета определяются совместным заседанием советов объединяемых в институт факультетов (при создании института) или советом, срок полномочий которого заканчивается (не позднее чем за шесть месяцев до истечения указанного срока). </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Выдвижение кандидатов в состав совета и делегатов от обучающихся института для участия в общем собрании проводится соответственно на собраниях коллективов структурных единиц института и собраниях академических групп обучающихся института. Решения на указанных собраниях принимаются открытым голосованием простым большинством голосов и оформляются протоколами.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Список кандидатов в состав совета, выносимый на рассмотрение общего собрания, формируется ученым секретарем Ученого совета Университета на основе предложений собраний коллективов структурных единиц института и собраний академических групп обучающихся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Каждый работник из числа научно-педагогических работников института имеет право принимать участие в общем собрании.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xml:space="preserve">Представители структурных единиц института и обучающихся института считаются избранными в состав совета или отозванными из него, если за соответствующее решение проголосовало более 50 процентов присутствующих на общем собрании при условии участия в работе общего </w:t>
      </w:r>
      <w:r w:rsidRPr="002C31DD">
        <w:rPr>
          <w:rFonts w:ascii="Times New Roman" w:eastAsia="Times New Roman" w:hAnsi="Times New Roman" w:cs="Times New Roman"/>
          <w:bCs/>
          <w:sz w:val="28"/>
          <w:szCs w:val="28"/>
        </w:rPr>
        <w:lastRenderedPageBreak/>
        <w:t>собрания не менее двух третей от списочного состава научно-педагогических работников института и делегатов от обучающихся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Полномочия членов совета прекращаются в связи с истечением срока полномочий совета, освобождением от занимаемой должности (для директора, заместителей директора, заведующих кафедрами, а также для руководителей иных структурных единиц института в случае их избрания в состав совета), отзывом из состава совета на общем собрании научно-педагогических работников и обучающихся института, досрочным прекращением полномочий на основании решения совета в соответствии с настоящим Типовым положением, выбытием из числа работников или обучающихся института, по личному заявлению.</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Полномочия члена совета могут быть досрочно прекращены на основании решения совета, принятого не менее чем тремя четвертями голосов от общего числа голосов членов совета, принявших участие в голосовании, при условии присутствия на заседании совета не менее две третей списочного состава совета и при наличии согласия выдвинувшего этого кандидата собрания коллектива структурной единицы института или академической группы обучающихся, поддержанного простым большинством голосов, соответственно, от общего числа работников структурной единицы института или состава академической группы.</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В случае выбытия отдельных членов совета их замещение может быть осуществлено путем избрания действующим советом.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Состав совета и все изменения в составе совета утверждаются распоряжениями ректора Университета. Копии распоряжений передаются ученому секретарю Ученого совета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3.5. Работа совета проводится по плану, разрабатываемому на каждый учебный год и утверждаемому советом. Копия плана передается ученому сек</w:t>
      </w:r>
      <w:r w:rsidRPr="002C31DD">
        <w:rPr>
          <w:rFonts w:ascii="Times New Roman" w:eastAsia="Times New Roman" w:hAnsi="Times New Roman" w:cs="Times New Roman"/>
          <w:bCs/>
          <w:sz w:val="28"/>
          <w:szCs w:val="28"/>
        </w:rPr>
        <w:softHyphen/>
        <w:t>ретарю Ученого совета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3.6. Заседание совета правомочно, если на нем при</w:t>
      </w:r>
      <w:r w:rsidRPr="002C31DD">
        <w:rPr>
          <w:rFonts w:ascii="Times New Roman" w:eastAsia="Times New Roman" w:hAnsi="Times New Roman" w:cs="Times New Roman"/>
          <w:bCs/>
          <w:sz w:val="28"/>
          <w:szCs w:val="28"/>
        </w:rPr>
        <w:softHyphen/>
        <w:t>сутствует более половины от общего числа членов совета, а при конкурсном отборе на должно</w:t>
      </w:r>
      <w:r w:rsidRPr="002C31DD">
        <w:rPr>
          <w:rFonts w:ascii="Times New Roman" w:eastAsia="Times New Roman" w:hAnsi="Times New Roman" w:cs="Times New Roman"/>
          <w:bCs/>
          <w:sz w:val="28"/>
          <w:szCs w:val="28"/>
        </w:rPr>
        <w:softHyphen/>
        <w:t>сти педагогических и научных работников, избрании в состав совета, при го</w:t>
      </w:r>
      <w:r w:rsidRPr="002C31DD">
        <w:rPr>
          <w:rFonts w:ascii="Times New Roman" w:eastAsia="Times New Roman" w:hAnsi="Times New Roman" w:cs="Times New Roman"/>
          <w:bCs/>
          <w:sz w:val="28"/>
          <w:szCs w:val="28"/>
        </w:rPr>
        <w:softHyphen/>
        <w:t>лосовании о рекомендации к избранию или представлению работника инсти</w:t>
      </w:r>
      <w:r w:rsidRPr="002C31DD">
        <w:rPr>
          <w:rFonts w:ascii="Times New Roman" w:eastAsia="Times New Roman" w:hAnsi="Times New Roman" w:cs="Times New Roman"/>
          <w:bCs/>
          <w:sz w:val="28"/>
          <w:szCs w:val="28"/>
        </w:rPr>
        <w:softHyphen/>
        <w:t>тута на заседании Ученого совета Университета – не менее двух третей от общего числа членов совета.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Правомочность заседания совета определяется исходя из фактической списочной численности совета на дату проведения соответствующего заседания.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3.7. Решения по вопросам компетенции совета принимаются простым большинством голосов от общего числа голосов членов совета, принимающих участие в заседании, если иное не установлено законодательством Российской Федерации, настоящим Типовым положением или положением об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3.8. Решения совета по конкурсному отбору на должности педагогиче</w:t>
      </w:r>
      <w:r w:rsidRPr="002C31DD">
        <w:rPr>
          <w:rFonts w:ascii="Times New Roman" w:eastAsia="Times New Roman" w:hAnsi="Times New Roman" w:cs="Times New Roman"/>
          <w:bCs/>
          <w:sz w:val="28"/>
          <w:szCs w:val="28"/>
        </w:rPr>
        <w:softHyphen/>
        <w:t>ских и научных работников, при избрании в состав совета, досрочном прекра</w:t>
      </w:r>
      <w:r w:rsidRPr="002C31DD">
        <w:rPr>
          <w:rFonts w:ascii="Times New Roman" w:eastAsia="Times New Roman" w:hAnsi="Times New Roman" w:cs="Times New Roman"/>
          <w:bCs/>
          <w:sz w:val="28"/>
          <w:szCs w:val="28"/>
        </w:rPr>
        <w:softHyphen/>
        <w:t xml:space="preserve">щении полномочий члена совета, голосовании о рекомендации к избранию </w:t>
      </w:r>
      <w:r w:rsidRPr="002C31DD">
        <w:rPr>
          <w:rFonts w:ascii="Times New Roman" w:eastAsia="Times New Roman" w:hAnsi="Times New Roman" w:cs="Times New Roman"/>
          <w:bCs/>
          <w:sz w:val="28"/>
          <w:szCs w:val="28"/>
        </w:rPr>
        <w:lastRenderedPageBreak/>
        <w:t>или представлению работника института на заседании Ученого совета Университе</w:t>
      </w:r>
      <w:r w:rsidRPr="002C31DD">
        <w:rPr>
          <w:rFonts w:ascii="Times New Roman" w:eastAsia="Times New Roman" w:hAnsi="Times New Roman" w:cs="Times New Roman"/>
          <w:bCs/>
          <w:sz w:val="28"/>
          <w:szCs w:val="28"/>
        </w:rPr>
        <w:softHyphen/>
        <w:t>та принимаются тайным голосованием.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Другие решения совета принимаются открытым голосованием.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3.9. Решения совета оформляются протоколами, которые подписываются директором института и секретарем совета.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3.10. Решения совета обязательны для всех работников института и всех категорий обучающихся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3.11. Решения совета могут быть отменены мотивированным решением Учено</w:t>
      </w:r>
      <w:r w:rsidRPr="002C31DD">
        <w:rPr>
          <w:rFonts w:ascii="Times New Roman" w:eastAsia="Times New Roman" w:hAnsi="Times New Roman" w:cs="Times New Roman"/>
          <w:bCs/>
          <w:sz w:val="28"/>
          <w:szCs w:val="28"/>
        </w:rPr>
        <w:softHyphen/>
        <w:t>го совета Университета по представлению ректора Университета или директора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3.12. Организация текущей работы и ведение делопроизводства в совете возлагаются на секретаря совета, избираемого советом по представлению ди</w:t>
      </w:r>
      <w:r w:rsidRPr="002C31DD">
        <w:rPr>
          <w:rFonts w:ascii="Times New Roman" w:eastAsia="Times New Roman" w:hAnsi="Times New Roman" w:cs="Times New Roman"/>
          <w:bCs/>
          <w:sz w:val="28"/>
          <w:szCs w:val="28"/>
        </w:rPr>
        <w:softHyphen/>
        <w:t>ректора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3.13. Совет может делегировать право принятия решений по отдельным вопросам своей компетенции кафедрам, входящим в структуру института, а также комиссиям совета, формируемым советом для рассмотрения отдельных вопросов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3.14. Порядок организации работы совета, проведения его заседаний и принятия решений в части, не урегулированной насто</w:t>
      </w:r>
      <w:r w:rsidRPr="002C31DD">
        <w:rPr>
          <w:rFonts w:ascii="Times New Roman" w:eastAsia="Times New Roman" w:hAnsi="Times New Roman" w:cs="Times New Roman"/>
          <w:bCs/>
          <w:sz w:val="28"/>
          <w:szCs w:val="28"/>
        </w:rPr>
        <w:softHyphen/>
        <w:t>ящим Типовым положением, может определяться положением об институте и регламентом работы совета, утвер</w:t>
      </w:r>
      <w:r w:rsidRPr="002C31DD">
        <w:rPr>
          <w:rFonts w:ascii="Times New Roman" w:eastAsia="Times New Roman" w:hAnsi="Times New Roman" w:cs="Times New Roman"/>
          <w:bCs/>
          <w:sz w:val="28"/>
          <w:szCs w:val="28"/>
        </w:rPr>
        <w:softHyphen/>
        <w:t>ждаемым советом.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3.15. Совет осуществляет следующие полномочия: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рассматривает и принимает программу развития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утверждает план работы совета;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заслушивает ежегодные отчеты директора, заместителей директора, заведующих кафедрами, ру</w:t>
      </w:r>
      <w:r w:rsidRPr="002C31DD">
        <w:rPr>
          <w:rFonts w:ascii="Times New Roman" w:eastAsia="Times New Roman" w:hAnsi="Times New Roman" w:cs="Times New Roman"/>
          <w:bCs/>
          <w:sz w:val="28"/>
          <w:szCs w:val="28"/>
        </w:rPr>
        <w:softHyphen/>
        <w:t>ководителей иных структурных единиц института, временных творческих коллективов, сформированных из работников института, и дает оценку их деятельности;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предварительно рассматривает вопросы создания, реорганизации и лик</w:t>
      </w:r>
      <w:r w:rsidRPr="002C31DD">
        <w:rPr>
          <w:rFonts w:ascii="Times New Roman" w:eastAsia="Times New Roman" w:hAnsi="Times New Roman" w:cs="Times New Roman"/>
          <w:bCs/>
          <w:sz w:val="28"/>
          <w:szCs w:val="28"/>
        </w:rPr>
        <w:softHyphen/>
        <w:t>видации кафедр и иных структурных единиц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проводит конкурсный отбор на должности профессорско- преподавательского состава в институте, за исключением должности профессора;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предварительно рассматривает вопросы, выносимые от имени института на Ученый совет Уни</w:t>
      </w:r>
      <w:r w:rsidRPr="002C31DD">
        <w:rPr>
          <w:rFonts w:ascii="Times New Roman" w:eastAsia="Times New Roman" w:hAnsi="Times New Roman" w:cs="Times New Roman"/>
          <w:bCs/>
          <w:sz w:val="28"/>
          <w:szCs w:val="28"/>
        </w:rPr>
        <w:softHyphen/>
        <w:t>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рекомендует Ученому совету Университета кандидатуры работников ин</w:t>
      </w:r>
      <w:r w:rsidRPr="002C31DD">
        <w:rPr>
          <w:rFonts w:ascii="Times New Roman" w:eastAsia="Times New Roman" w:hAnsi="Times New Roman" w:cs="Times New Roman"/>
          <w:bCs/>
          <w:sz w:val="28"/>
          <w:szCs w:val="28"/>
        </w:rPr>
        <w:softHyphen/>
        <w:t>ститута для представления к присвоению ученых званий; для возбуждения хо</w:t>
      </w:r>
      <w:r w:rsidRPr="002C31DD">
        <w:rPr>
          <w:rFonts w:ascii="Times New Roman" w:eastAsia="Times New Roman" w:hAnsi="Times New Roman" w:cs="Times New Roman"/>
          <w:bCs/>
          <w:sz w:val="28"/>
          <w:szCs w:val="28"/>
        </w:rPr>
        <w:softHyphen/>
        <w:t>датайства о присвоении почетных и академических званий и присуждении премий, о представлении к государственным и отраслевым наградам; для при</w:t>
      </w:r>
      <w:r w:rsidRPr="002C31DD">
        <w:rPr>
          <w:rFonts w:ascii="Times New Roman" w:eastAsia="Times New Roman" w:hAnsi="Times New Roman" w:cs="Times New Roman"/>
          <w:bCs/>
          <w:sz w:val="28"/>
          <w:szCs w:val="28"/>
        </w:rPr>
        <w:softHyphen/>
        <w:t>суждения почетных званий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рассматривает вопросы открытия и закрытия направлений и профилей бакалавриата, специальностей и магистерских программ, а также изменения форм подготовки;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рассматривает вопросы организации учебного процесса в институте;</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lastRenderedPageBreak/>
        <w:t>– рассматривает вопросы социальной поддержки обучающихся и работни</w:t>
      </w:r>
      <w:r w:rsidRPr="002C31DD">
        <w:rPr>
          <w:rFonts w:ascii="Times New Roman" w:eastAsia="Times New Roman" w:hAnsi="Times New Roman" w:cs="Times New Roman"/>
          <w:bCs/>
          <w:sz w:val="28"/>
          <w:szCs w:val="28"/>
        </w:rPr>
        <w:softHyphen/>
        <w:t>ков института за счет средств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осуществляет иные полномочия в целях реализации програм</w:t>
      </w:r>
      <w:r w:rsidRPr="002C31DD">
        <w:rPr>
          <w:rFonts w:ascii="Times New Roman" w:eastAsia="Times New Roman" w:hAnsi="Times New Roman" w:cs="Times New Roman"/>
          <w:bCs/>
          <w:sz w:val="28"/>
          <w:szCs w:val="28"/>
        </w:rPr>
        <w:softHyphen/>
        <w:t>мы развития института, достижения целей и решения задач, поставленных перед институтом Ученым советом Университета и руководством Университета, в соответствии с уставом Университета, положением об институте, иными локальными правовыми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4. Ответственность</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4.1. Директор несет ответственность за ненадлежащее исполнение или неисполнение своих должностных пол</w:t>
      </w:r>
      <w:r w:rsidRPr="002C31DD">
        <w:rPr>
          <w:rFonts w:ascii="Times New Roman" w:eastAsia="Times New Roman" w:hAnsi="Times New Roman" w:cs="Times New Roman"/>
          <w:bCs/>
          <w:sz w:val="28"/>
          <w:szCs w:val="28"/>
        </w:rPr>
        <w:softHyphen/>
        <w:t>номочий, в том числе за: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подготовку студентов с уровнем знаний, не соответствующих требова</w:t>
      </w:r>
      <w:r w:rsidRPr="002C31DD">
        <w:rPr>
          <w:rFonts w:ascii="Times New Roman" w:eastAsia="Times New Roman" w:hAnsi="Times New Roman" w:cs="Times New Roman"/>
          <w:bCs/>
          <w:sz w:val="28"/>
          <w:szCs w:val="28"/>
        </w:rPr>
        <w:softHyphen/>
        <w:t>ниям образовательных стандартов;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нарушение прав и академических свобод студентов и работников инсти</w:t>
      </w:r>
      <w:r w:rsidRPr="002C31DD">
        <w:rPr>
          <w:rFonts w:ascii="Times New Roman" w:eastAsia="Times New Roman" w:hAnsi="Times New Roman" w:cs="Times New Roman"/>
          <w:bCs/>
          <w:sz w:val="28"/>
          <w:szCs w:val="28"/>
        </w:rPr>
        <w:softHyphen/>
        <w:t>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некачественные подбор, расстановку и деятельность работников института в пределах своей компетенции;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несоблюдение работниками института трудовой дисциплины, правил внутреннего трудового распорядка университета, правил пожарной безопасно</w:t>
      </w:r>
      <w:r w:rsidRPr="002C31DD">
        <w:rPr>
          <w:rFonts w:ascii="Times New Roman" w:eastAsia="Times New Roman" w:hAnsi="Times New Roman" w:cs="Times New Roman"/>
          <w:bCs/>
          <w:sz w:val="28"/>
          <w:szCs w:val="28"/>
        </w:rPr>
        <w:softHyphen/>
        <w:t>сти, охраны труда и техники безопасности в помещениях института, иных ло</w:t>
      </w:r>
      <w:r w:rsidRPr="002C31DD">
        <w:rPr>
          <w:rFonts w:ascii="Times New Roman" w:eastAsia="Times New Roman" w:hAnsi="Times New Roman" w:cs="Times New Roman"/>
          <w:bCs/>
          <w:sz w:val="28"/>
          <w:szCs w:val="28"/>
        </w:rPr>
        <w:softHyphen/>
        <w:t>кальных правовых актов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необеспечение здоровых и безопасных условий труда работников институ</w:t>
      </w:r>
      <w:r w:rsidRPr="002C31DD">
        <w:rPr>
          <w:rFonts w:ascii="Times New Roman" w:eastAsia="Times New Roman" w:hAnsi="Times New Roman" w:cs="Times New Roman"/>
          <w:bCs/>
          <w:sz w:val="28"/>
          <w:szCs w:val="28"/>
        </w:rPr>
        <w:softHyphen/>
        <w:t>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необеспечение сохранности и надлежащего использования находящихся в дирекции института документов, печатей, штампов, бланков;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необеспечение сохранности и целевого использования имущества и обору</w:t>
      </w:r>
      <w:r w:rsidRPr="002C31DD">
        <w:rPr>
          <w:rFonts w:ascii="Times New Roman" w:eastAsia="Times New Roman" w:hAnsi="Times New Roman" w:cs="Times New Roman"/>
          <w:bCs/>
          <w:sz w:val="28"/>
          <w:szCs w:val="28"/>
        </w:rPr>
        <w:softHyphen/>
        <w:t>дования, используемого институтом;</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несоответствие действующему законодательству и локальным норматив</w:t>
      </w:r>
      <w:r w:rsidRPr="002C31DD">
        <w:rPr>
          <w:rFonts w:ascii="Times New Roman" w:eastAsia="Times New Roman" w:hAnsi="Times New Roman" w:cs="Times New Roman"/>
          <w:bCs/>
          <w:sz w:val="28"/>
          <w:szCs w:val="28"/>
        </w:rPr>
        <w:softHyphen/>
        <w:t>ным актам университета визируемых (подписываемых) проектов приказов, ин</w:t>
      </w:r>
      <w:r w:rsidRPr="002C31DD">
        <w:rPr>
          <w:rFonts w:ascii="Times New Roman" w:eastAsia="Times New Roman" w:hAnsi="Times New Roman" w:cs="Times New Roman"/>
          <w:bCs/>
          <w:sz w:val="28"/>
          <w:szCs w:val="28"/>
        </w:rPr>
        <w:softHyphen/>
        <w:t>струкций, положений и других документов;</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предоставление недостоверной информации о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правонарушения, совершенные в процессе осуществления своей деятель</w:t>
      </w:r>
      <w:r w:rsidRPr="002C31DD">
        <w:rPr>
          <w:rFonts w:ascii="Times New Roman" w:eastAsia="Times New Roman" w:hAnsi="Times New Roman" w:cs="Times New Roman"/>
          <w:bCs/>
          <w:sz w:val="28"/>
          <w:szCs w:val="28"/>
        </w:rPr>
        <w:softHyphen/>
        <w:t>ности, в пределах, определенных действующим законодательством Российской Федерации.</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4.2. Директор института несет персональную ответственность за результаты деятельности института.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4.3. Директор и работники института привлекаются к ответственности в порядке и на условиях, установленных законодательством Российской Федерации, локальными правовыми актами Университета.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jc w:val="center"/>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5. Заключительные положения</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lastRenderedPageBreak/>
        <w:t>5.1. Настоящее Типовое положение вступает в силу с 1 июля 2021 года.</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5.2. Признать утратившим силу:</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Типовое положение об институте ФГБОУ ВО «БГУ» от 20 ноября 2017 года № 01-10-61УС.1;</w:t>
      </w:r>
    </w:p>
    <w:p w:rsidR="002C31DD" w:rsidRPr="002C31DD" w:rsidRDefault="002C31DD" w:rsidP="002C31DD">
      <w:pPr>
        <w:widowControl w:val="0"/>
        <w:tabs>
          <w:tab w:val="left" w:pos="3896"/>
        </w:tabs>
        <w:spacing w:after="0" w:line="240" w:lineRule="auto"/>
        <w:ind w:firstLine="720"/>
        <w:jc w:val="both"/>
        <w:rPr>
          <w:rFonts w:ascii="Times New Roman" w:eastAsia="Times New Roman" w:hAnsi="Times New Roman" w:cs="Times New Roman"/>
          <w:bCs/>
          <w:sz w:val="28"/>
          <w:szCs w:val="28"/>
        </w:rPr>
      </w:pPr>
      <w:r w:rsidRPr="002C31DD">
        <w:rPr>
          <w:rFonts w:ascii="Times New Roman" w:eastAsia="Times New Roman" w:hAnsi="Times New Roman" w:cs="Times New Roman"/>
          <w:bCs/>
          <w:sz w:val="28"/>
          <w:szCs w:val="28"/>
        </w:rPr>
        <w:t>– изменения в Типовое положение об институте ФГБОУ ВО «БГУ», утвержденные ректором ФГБОУ ВО «БГУ» 28 августа 2018 года.</w:t>
      </w:r>
    </w:p>
    <w:p w:rsidR="009A3F7E" w:rsidRDefault="009A3F7E" w:rsidP="00B46944">
      <w:pPr>
        <w:spacing w:after="0" w:line="240" w:lineRule="auto"/>
        <w:jc w:val="both"/>
      </w:pPr>
      <w:bookmarkStart w:id="0" w:name="_GoBack"/>
      <w:bookmarkEnd w:id="0"/>
    </w:p>
    <w:sectPr w:rsidR="009A3F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DD" w:rsidRDefault="002C31DD" w:rsidP="002C31DD">
      <w:pPr>
        <w:spacing w:after="0" w:line="240" w:lineRule="auto"/>
      </w:pPr>
      <w:r>
        <w:separator/>
      </w:r>
    </w:p>
  </w:endnote>
  <w:endnote w:type="continuationSeparator" w:id="0">
    <w:p w:rsidR="002C31DD" w:rsidRDefault="002C31DD" w:rsidP="002C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083150"/>
      <w:docPartObj>
        <w:docPartGallery w:val="Page Numbers (Bottom of Page)"/>
        <w:docPartUnique/>
      </w:docPartObj>
    </w:sdtPr>
    <w:sdtContent>
      <w:p w:rsidR="002C31DD" w:rsidRDefault="002C31DD">
        <w:pPr>
          <w:pStyle w:val="aa"/>
          <w:jc w:val="center"/>
        </w:pPr>
        <w:r>
          <w:fldChar w:fldCharType="begin"/>
        </w:r>
        <w:r>
          <w:instrText>PAGE   \* MERGEFORMAT</w:instrText>
        </w:r>
        <w:r>
          <w:fldChar w:fldCharType="separate"/>
        </w:r>
        <w:r>
          <w:rPr>
            <w:noProof/>
          </w:rPr>
          <w:t>2</w:t>
        </w:r>
        <w:r>
          <w:fldChar w:fldCharType="end"/>
        </w:r>
      </w:p>
    </w:sdtContent>
  </w:sdt>
  <w:p w:rsidR="002C31DD" w:rsidRDefault="002C31D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DD" w:rsidRDefault="002C31DD" w:rsidP="002C31DD">
      <w:pPr>
        <w:spacing w:after="0" w:line="240" w:lineRule="auto"/>
      </w:pPr>
      <w:r>
        <w:separator/>
      </w:r>
    </w:p>
  </w:footnote>
  <w:footnote w:type="continuationSeparator" w:id="0">
    <w:p w:rsidR="002C31DD" w:rsidRDefault="002C31DD" w:rsidP="002C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112"/>
    <w:multiLevelType w:val="multilevel"/>
    <w:tmpl w:val="0BB80EAA"/>
    <w:lvl w:ilvl="0">
      <w:start w:val="1"/>
      <w:numFmt w:val="decimal"/>
      <w:lvlText w:val="%1."/>
      <w:lvlJc w:val="left"/>
      <w:pPr>
        <w:ind w:left="450" w:hanging="450"/>
      </w:pPr>
      <w:rPr>
        <w:rFonts w:hint="default"/>
      </w:rPr>
    </w:lvl>
    <w:lvl w:ilvl="1">
      <w:start w:val="1"/>
      <w:numFmt w:val="decimal"/>
      <w:lvlText w:val="%1.%2."/>
      <w:lvlJc w:val="left"/>
      <w:pPr>
        <w:ind w:left="4123"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FAE0958"/>
    <w:multiLevelType w:val="hybridMultilevel"/>
    <w:tmpl w:val="AA6A565C"/>
    <w:lvl w:ilvl="0" w:tplc="E99ED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1A1F70"/>
    <w:multiLevelType w:val="hybridMultilevel"/>
    <w:tmpl w:val="71B82294"/>
    <w:lvl w:ilvl="0" w:tplc="434AFD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D10EA3"/>
    <w:multiLevelType w:val="hybridMultilevel"/>
    <w:tmpl w:val="851CE52E"/>
    <w:lvl w:ilvl="0" w:tplc="F4F03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5D"/>
    <w:rsid w:val="00044E8D"/>
    <w:rsid w:val="000F0CF6"/>
    <w:rsid w:val="001001BE"/>
    <w:rsid w:val="00150BDC"/>
    <w:rsid w:val="00212870"/>
    <w:rsid w:val="0022175D"/>
    <w:rsid w:val="00263330"/>
    <w:rsid w:val="002C31DD"/>
    <w:rsid w:val="00303C70"/>
    <w:rsid w:val="003347A4"/>
    <w:rsid w:val="00464CF1"/>
    <w:rsid w:val="004B1829"/>
    <w:rsid w:val="005529D5"/>
    <w:rsid w:val="00587F0B"/>
    <w:rsid w:val="005B379E"/>
    <w:rsid w:val="00616F7D"/>
    <w:rsid w:val="0077515C"/>
    <w:rsid w:val="008627CA"/>
    <w:rsid w:val="008D0B92"/>
    <w:rsid w:val="0097351F"/>
    <w:rsid w:val="009A3F7E"/>
    <w:rsid w:val="00A778E0"/>
    <w:rsid w:val="00AB43AE"/>
    <w:rsid w:val="00B2672E"/>
    <w:rsid w:val="00B46944"/>
    <w:rsid w:val="00BF4933"/>
    <w:rsid w:val="00C43D38"/>
    <w:rsid w:val="00D23A00"/>
    <w:rsid w:val="00DC2B6C"/>
    <w:rsid w:val="00E472AC"/>
    <w:rsid w:val="00E53145"/>
    <w:rsid w:val="00E83528"/>
    <w:rsid w:val="00F13301"/>
    <w:rsid w:val="00F93083"/>
    <w:rsid w:val="00FC7718"/>
    <w:rsid w:val="00FE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F6E59-ED5D-4476-B19E-A1F6EAE1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7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75D"/>
    <w:pPr>
      <w:spacing w:after="0" w:line="240" w:lineRule="auto"/>
    </w:pPr>
  </w:style>
  <w:style w:type="paragraph" w:styleId="a4">
    <w:name w:val="List Paragraph"/>
    <w:basedOn w:val="a"/>
    <w:uiPriority w:val="34"/>
    <w:qFormat/>
    <w:rsid w:val="004B1829"/>
    <w:pPr>
      <w:ind w:left="720"/>
      <w:contextualSpacing/>
    </w:pPr>
  </w:style>
  <w:style w:type="paragraph" w:styleId="a5">
    <w:name w:val="Balloon Text"/>
    <w:basedOn w:val="a"/>
    <w:link w:val="a6"/>
    <w:uiPriority w:val="99"/>
    <w:semiHidden/>
    <w:unhideWhenUsed/>
    <w:rsid w:val="004B18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1829"/>
    <w:rPr>
      <w:rFonts w:ascii="Segoe UI" w:hAnsi="Segoe UI" w:cs="Segoe UI"/>
      <w:sz w:val="18"/>
      <w:szCs w:val="18"/>
    </w:rPr>
  </w:style>
  <w:style w:type="table" w:customStyle="1" w:styleId="1">
    <w:name w:val="Сетка таблицы1"/>
    <w:basedOn w:val="a1"/>
    <w:next w:val="a7"/>
    <w:uiPriority w:val="39"/>
    <w:rsid w:val="009A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A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31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31DD"/>
  </w:style>
  <w:style w:type="paragraph" w:styleId="aa">
    <w:name w:val="footer"/>
    <w:basedOn w:val="a"/>
    <w:link w:val="ab"/>
    <w:uiPriority w:val="99"/>
    <w:unhideWhenUsed/>
    <w:rsid w:val="002C31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5870">
      <w:bodyDiv w:val="1"/>
      <w:marLeft w:val="0"/>
      <w:marRight w:val="0"/>
      <w:marTop w:val="0"/>
      <w:marBottom w:val="0"/>
      <w:divBdr>
        <w:top w:val="none" w:sz="0" w:space="0" w:color="auto"/>
        <w:left w:val="none" w:sz="0" w:space="0" w:color="auto"/>
        <w:bottom w:val="none" w:sz="0" w:space="0" w:color="auto"/>
        <w:right w:val="none" w:sz="0" w:space="0" w:color="auto"/>
      </w:divBdr>
    </w:div>
    <w:div w:id="18269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05DB-1C35-415C-B136-37103EA7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4049</Words>
  <Characters>23084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Пятковская Юлия Валерьевна</dc:creator>
  <cp:keywords/>
  <dc:description/>
  <cp:lastModifiedBy>Васильева Наталья Викторовна</cp:lastModifiedBy>
  <cp:revision>2</cp:revision>
  <cp:lastPrinted>2021-05-27T02:38:00Z</cp:lastPrinted>
  <dcterms:created xsi:type="dcterms:W3CDTF">2021-06-24T04:16:00Z</dcterms:created>
  <dcterms:modified xsi:type="dcterms:W3CDTF">2021-06-24T04:16:00Z</dcterms:modified>
</cp:coreProperties>
</file>